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1E3" w:rsidRPr="00F80E2E" w:rsidRDefault="00A551E3" w:rsidP="00804B0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F80E2E">
        <w:rPr>
          <w:rFonts w:ascii="Times New Roman" w:hAnsi="Times New Roman" w:cs="Times New Roman"/>
          <w:b/>
          <w:noProof/>
          <w:sz w:val="18"/>
          <w:szCs w:val="24"/>
        </w:rPr>
        <w:drawing>
          <wp:anchor distT="0" distB="0" distL="114300" distR="114300" simplePos="0" relativeHeight="251657728" behindDoc="0" locked="0" layoutInCell="1" allowOverlap="1" wp14:anchorId="2DB0BE5C" wp14:editId="7083952D">
            <wp:simplePos x="0" y="0"/>
            <wp:positionH relativeFrom="column">
              <wp:posOffset>2562860</wp:posOffset>
            </wp:positionH>
            <wp:positionV relativeFrom="paragraph">
              <wp:posOffset>-243205</wp:posOffset>
            </wp:positionV>
            <wp:extent cx="676275" cy="695325"/>
            <wp:effectExtent l="0" t="0" r="0" b="0"/>
            <wp:wrapTopAndBottom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0E2E" w:rsidRPr="005C5E6C" w:rsidRDefault="00F80E2E" w:rsidP="00F80E2E">
      <w:pPr>
        <w:spacing w:after="0" w:line="240" w:lineRule="auto"/>
        <w:jc w:val="center"/>
        <w:rPr>
          <w:rFonts w:ascii="Times New Roman" w:eastAsia="Times New Roman" w:hAnsi="Times New Roman"/>
          <w:b/>
          <w:color w:val="000080"/>
          <w:sz w:val="28"/>
          <w:szCs w:val="28"/>
        </w:rPr>
      </w:pPr>
      <w:bookmarkStart w:id="0" w:name="_GoBack"/>
      <w:r w:rsidRPr="005C5E6C">
        <w:rPr>
          <w:rFonts w:ascii="Times New Roman" w:eastAsia="Times New Roman" w:hAnsi="Times New Roman"/>
          <w:b/>
          <w:color w:val="000080"/>
          <w:sz w:val="28"/>
          <w:szCs w:val="28"/>
        </w:rPr>
        <w:t>ДЕПАРТАМЕНТ ЗДРАВООХРАНЕНИЯ</w:t>
      </w:r>
    </w:p>
    <w:p w:rsidR="00F80E2E" w:rsidRPr="005C5E6C" w:rsidRDefault="00F80E2E" w:rsidP="00F80E2E">
      <w:pPr>
        <w:spacing w:after="0" w:line="240" w:lineRule="auto"/>
        <w:jc w:val="center"/>
        <w:rPr>
          <w:rFonts w:ascii="Times New Roman" w:eastAsia="Times New Roman" w:hAnsi="Times New Roman"/>
          <w:b/>
          <w:color w:val="000080"/>
          <w:sz w:val="28"/>
          <w:szCs w:val="28"/>
        </w:rPr>
      </w:pPr>
      <w:r w:rsidRPr="005C5E6C">
        <w:rPr>
          <w:rFonts w:ascii="Times New Roman" w:eastAsia="Times New Roman" w:hAnsi="Times New Roman"/>
          <w:b/>
          <w:color w:val="000080"/>
          <w:sz w:val="28"/>
          <w:szCs w:val="28"/>
        </w:rPr>
        <w:t>ХАНТЫ-МАНСИЙСКОГО АВТОНОМНОГО ОКРУГА – ЮГРЫ</w:t>
      </w:r>
    </w:p>
    <w:p w:rsidR="00F80E2E" w:rsidRDefault="00F80E2E" w:rsidP="00F80E2E">
      <w:pPr>
        <w:spacing w:after="0" w:line="240" w:lineRule="auto"/>
        <w:jc w:val="center"/>
        <w:rPr>
          <w:rFonts w:ascii="Times New Roman" w:eastAsia="Times New Roman" w:hAnsi="Times New Roman"/>
          <w:b/>
          <w:color w:val="000080"/>
          <w:sz w:val="28"/>
          <w:szCs w:val="28"/>
        </w:rPr>
      </w:pPr>
      <w:r w:rsidRPr="005C5E6C">
        <w:rPr>
          <w:rFonts w:ascii="Times New Roman" w:eastAsia="Times New Roman" w:hAnsi="Times New Roman"/>
          <w:b/>
          <w:color w:val="000080"/>
          <w:sz w:val="28"/>
          <w:szCs w:val="28"/>
        </w:rPr>
        <w:t>(Депздрав</w:t>
      </w:r>
      <w:r>
        <w:rPr>
          <w:rFonts w:ascii="Times New Roman" w:eastAsia="Times New Roman" w:hAnsi="Times New Roman"/>
          <w:b/>
          <w:color w:val="000080"/>
          <w:sz w:val="28"/>
          <w:szCs w:val="28"/>
        </w:rPr>
        <w:t xml:space="preserve"> </w:t>
      </w:r>
      <w:r w:rsidRPr="005C5E6C">
        <w:rPr>
          <w:rFonts w:ascii="Times New Roman" w:eastAsia="Times New Roman" w:hAnsi="Times New Roman"/>
          <w:b/>
          <w:color w:val="000080"/>
          <w:sz w:val="28"/>
          <w:szCs w:val="28"/>
        </w:rPr>
        <w:t>Югры)</w:t>
      </w:r>
    </w:p>
    <w:p w:rsidR="00A551E3" w:rsidRPr="004846BE" w:rsidRDefault="00A551E3" w:rsidP="00A551E3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551E3"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П Р И К А З</w:t>
      </w:r>
    </w:p>
    <w:p w:rsidR="00360363" w:rsidRDefault="00360363" w:rsidP="00A55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363" w:rsidRDefault="00A551E3" w:rsidP="004049BA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1A5FD5">
        <w:rPr>
          <w:rFonts w:ascii="Times New Roman" w:hAnsi="Times New Roman" w:cs="Times New Roman"/>
          <w:sz w:val="28"/>
          <w:szCs w:val="28"/>
        </w:rPr>
        <w:t xml:space="preserve">О </w:t>
      </w:r>
      <w:r w:rsidR="00DA3CC5">
        <w:rPr>
          <w:rFonts w:ascii="Times New Roman" w:hAnsi="Times New Roman" w:cs="Times New Roman"/>
          <w:sz w:val="28"/>
          <w:szCs w:val="28"/>
        </w:rPr>
        <w:t xml:space="preserve">порядке проведения </w:t>
      </w:r>
      <w:r w:rsidRPr="001A5FD5">
        <w:rPr>
          <w:rFonts w:ascii="Times New Roman" w:hAnsi="Times New Roman" w:cs="Times New Roman"/>
          <w:sz w:val="28"/>
          <w:szCs w:val="28"/>
        </w:rPr>
        <w:t xml:space="preserve">диспансеризации </w:t>
      </w:r>
      <w:r w:rsidR="004846BE">
        <w:rPr>
          <w:rFonts w:ascii="Times New Roman" w:hAnsi="Times New Roman" w:cs="Times New Roman"/>
          <w:sz w:val="28"/>
          <w:szCs w:val="28"/>
        </w:rPr>
        <w:t xml:space="preserve">определенных групп взрослого </w:t>
      </w:r>
      <w:r w:rsidR="00AC32F9">
        <w:rPr>
          <w:rFonts w:ascii="Times New Roman" w:hAnsi="Times New Roman" w:cs="Times New Roman"/>
          <w:sz w:val="28"/>
          <w:szCs w:val="28"/>
        </w:rPr>
        <w:t>населения</w:t>
      </w:r>
      <w:r w:rsidR="00F80E2E">
        <w:rPr>
          <w:rFonts w:ascii="Times New Roman" w:hAnsi="Times New Roman" w:cs="Times New Roman"/>
          <w:sz w:val="28"/>
          <w:szCs w:val="28"/>
        </w:rPr>
        <w:t xml:space="preserve"> </w:t>
      </w:r>
      <w:r w:rsidR="00360363">
        <w:rPr>
          <w:rFonts w:ascii="Times New Roman" w:hAnsi="Times New Roman" w:cs="Times New Roman"/>
          <w:sz w:val="28"/>
          <w:szCs w:val="28"/>
        </w:rPr>
        <w:t xml:space="preserve">и профилактических медицинских осмотров </w:t>
      </w:r>
    </w:p>
    <w:p w:rsidR="00A551E3" w:rsidRDefault="00DA3CC5" w:rsidP="004049BA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E6391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="003B5E73">
        <w:rPr>
          <w:rFonts w:ascii="Times New Roman" w:hAnsi="Times New Roman" w:cs="Times New Roman"/>
          <w:sz w:val="28"/>
          <w:szCs w:val="28"/>
        </w:rPr>
        <w:t>–</w:t>
      </w:r>
      <w:r w:rsidR="00EE6391">
        <w:rPr>
          <w:rFonts w:ascii="Times New Roman" w:hAnsi="Times New Roman" w:cs="Times New Roman"/>
          <w:sz w:val="28"/>
          <w:szCs w:val="28"/>
        </w:rPr>
        <w:t xml:space="preserve"> Югры</w:t>
      </w:r>
    </w:p>
    <w:p w:rsidR="00DA3CC5" w:rsidRDefault="004962C0" w:rsidP="004049BA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</w:t>
      </w:r>
      <w:r w:rsidR="00DA3CC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B5E73" w:rsidRPr="001A5FD5" w:rsidRDefault="003B5E73" w:rsidP="00A55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E2E" w:rsidRPr="006D30B0" w:rsidRDefault="00F80E2E" w:rsidP="00F80E2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57"/>
        <w:gridCol w:w="4354"/>
        <w:gridCol w:w="2134"/>
      </w:tblGrid>
      <w:tr w:rsidR="00F80E2E" w:rsidRPr="00F644D8" w:rsidTr="00220238">
        <w:trPr>
          <w:trHeight w:val="157"/>
        </w:trPr>
        <w:tc>
          <w:tcPr>
            <w:tcW w:w="2657" w:type="dxa"/>
          </w:tcPr>
          <w:p w:rsidR="00F80E2E" w:rsidRPr="00F644D8" w:rsidRDefault="00EE1698" w:rsidP="0022023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31.12.15</w:t>
            </w:r>
          </w:p>
        </w:tc>
        <w:tc>
          <w:tcPr>
            <w:tcW w:w="4354" w:type="dxa"/>
          </w:tcPr>
          <w:p w:rsidR="00F80E2E" w:rsidRPr="00F644D8" w:rsidRDefault="00F80E2E" w:rsidP="0022023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134" w:type="dxa"/>
          </w:tcPr>
          <w:p w:rsidR="00F80E2E" w:rsidRPr="00F644D8" w:rsidRDefault="00EE1698" w:rsidP="00220238">
            <w:pPr>
              <w:keepNext/>
              <w:spacing w:after="0" w:line="240" w:lineRule="auto"/>
              <w:ind w:left="81"/>
              <w:jc w:val="right"/>
              <w:outlineLvl w:val="3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1634</w:t>
            </w:r>
            <w:r w:rsidR="00F80E2E" w:rsidRPr="00F644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80E2E" w:rsidRPr="005C5E6C" w:rsidRDefault="00F80E2E" w:rsidP="00F80E2E">
      <w:pPr>
        <w:keepNext/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u w:val="single"/>
        </w:rPr>
      </w:pPr>
      <w:r w:rsidRPr="005C5E6C">
        <w:rPr>
          <w:rFonts w:ascii="Times New Roman" w:eastAsia="Times New Roman" w:hAnsi="Times New Roman"/>
          <w:sz w:val="28"/>
          <w:szCs w:val="28"/>
        </w:rPr>
        <w:t>г. Ханты-Мансийск</w:t>
      </w:r>
    </w:p>
    <w:p w:rsidR="001E5C99" w:rsidRPr="00B959D4" w:rsidRDefault="001E5C99" w:rsidP="00A551E3">
      <w:pPr>
        <w:tabs>
          <w:tab w:val="left" w:pos="41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1B1E" w:rsidRPr="005132A9" w:rsidRDefault="00A06A72" w:rsidP="00F80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9D4">
        <w:rPr>
          <w:rFonts w:ascii="Times New Roman" w:hAnsi="Times New Roman" w:cs="Times New Roman"/>
          <w:sz w:val="28"/>
          <w:szCs w:val="28"/>
        </w:rPr>
        <w:t>В</w:t>
      </w:r>
      <w:r w:rsidR="00DA3CC5">
        <w:rPr>
          <w:rFonts w:ascii="Times New Roman" w:hAnsi="Times New Roman" w:cs="Times New Roman"/>
          <w:sz w:val="28"/>
          <w:szCs w:val="28"/>
        </w:rPr>
        <w:t>о исполнение</w:t>
      </w:r>
      <w:r w:rsidRPr="00B959D4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A3CC5">
        <w:rPr>
          <w:rFonts w:ascii="Times New Roman" w:hAnsi="Times New Roman" w:cs="Times New Roman"/>
          <w:sz w:val="28"/>
          <w:szCs w:val="28"/>
        </w:rPr>
        <w:t>ов</w:t>
      </w:r>
      <w:r w:rsidRPr="00B959D4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</w:t>
      </w:r>
      <w:r w:rsidR="00663165" w:rsidRPr="00B959D4">
        <w:rPr>
          <w:rFonts w:ascii="Times New Roman" w:hAnsi="Times New Roman" w:cs="Times New Roman"/>
          <w:sz w:val="28"/>
          <w:szCs w:val="28"/>
        </w:rPr>
        <w:t xml:space="preserve">й Федерации </w:t>
      </w:r>
      <w:r w:rsidR="005132A9" w:rsidRPr="00B959D4">
        <w:rPr>
          <w:rFonts w:ascii="Times New Roman" w:hAnsi="Times New Roman" w:cs="Times New Roman"/>
          <w:sz w:val="28"/>
          <w:szCs w:val="28"/>
        </w:rPr>
        <w:t>от 3 февраля 2015 года №</w:t>
      </w:r>
      <w:r w:rsidR="001B2388">
        <w:rPr>
          <w:rFonts w:ascii="Times New Roman" w:hAnsi="Times New Roman" w:cs="Times New Roman"/>
          <w:sz w:val="28"/>
          <w:szCs w:val="28"/>
        </w:rPr>
        <w:t> </w:t>
      </w:r>
      <w:r w:rsidR="005132A9" w:rsidRPr="00B959D4">
        <w:rPr>
          <w:rFonts w:ascii="Times New Roman" w:hAnsi="Times New Roman" w:cs="Times New Roman"/>
          <w:sz w:val="28"/>
          <w:szCs w:val="28"/>
        </w:rPr>
        <w:t>36а</w:t>
      </w:r>
      <w:r w:rsidR="00F33BA6" w:rsidRPr="00B959D4">
        <w:rPr>
          <w:rFonts w:ascii="Times New Roman" w:hAnsi="Times New Roman" w:cs="Times New Roman"/>
          <w:sz w:val="28"/>
          <w:szCs w:val="28"/>
        </w:rPr>
        <w:t xml:space="preserve">н </w:t>
      </w:r>
      <w:r w:rsidR="005D1825" w:rsidRPr="00B959D4">
        <w:rPr>
          <w:rFonts w:ascii="Times New Roman" w:hAnsi="Times New Roman" w:cs="Times New Roman"/>
          <w:sz w:val="28"/>
          <w:szCs w:val="28"/>
        </w:rPr>
        <w:t>«О</w:t>
      </w:r>
      <w:r w:rsidR="007E5074" w:rsidRPr="00B959D4">
        <w:rPr>
          <w:rFonts w:ascii="Times New Roman" w:hAnsi="Times New Roman" w:cs="Times New Roman"/>
          <w:sz w:val="28"/>
          <w:szCs w:val="28"/>
        </w:rPr>
        <w:t>б</w:t>
      </w:r>
      <w:r w:rsidR="00AA1A34">
        <w:rPr>
          <w:rFonts w:ascii="Times New Roman" w:hAnsi="Times New Roman" w:cs="Times New Roman"/>
          <w:sz w:val="28"/>
          <w:szCs w:val="28"/>
        </w:rPr>
        <w:t xml:space="preserve"> </w:t>
      </w:r>
      <w:r w:rsidR="007E5074" w:rsidRPr="00B959D4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5D1825" w:rsidRPr="00B959D4">
        <w:rPr>
          <w:rFonts w:ascii="Times New Roman" w:hAnsi="Times New Roman" w:cs="Times New Roman"/>
          <w:sz w:val="28"/>
          <w:szCs w:val="28"/>
        </w:rPr>
        <w:t>порядк</w:t>
      </w:r>
      <w:r w:rsidR="007E5074" w:rsidRPr="00B959D4">
        <w:rPr>
          <w:rFonts w:ascii="Times New Roman" w:hAnsi="Times New Roman" w:cs="Times New Roman"/>
          <w:sz w:val="28"/>
          <w:szCs w:val="28"/>
        </w:rPr>
        <w:t>а</w:t>
      </w:r>
      <w:r w:rsidR="00AA1A34">
        <w:rPr>
          <w:rFonts w:ascii="Times New Roman" w:hAnsi="Times New Roman" w:cs="Times New Roman"/>
          <w:sz w:val="28"/>
          <w:szCs w:val="28"/>
        </w:rPr>
        <w:t xml:space="preserve"> </w:t>
      </w:r>
      <w:r w:rsidRPr="00B959D4">
        <w:rPr>
          <w:rFonts w:ascii="Times New Roman" w:hAnsi="Times New Roman" w:cs="Times New Roman"/>
          <w:sz w:val="28"/>
          <w:szCs w:val="28"/>
        </w:rPr>
        <w:t>проведения диспансеризации</w:t>
      </w:r>
      <w:r w:rsidR="007E5074" w:rsidRPr="00B959D4">
        <w:rPr>
          <w:rFonts w:ascii="Times New Roman" w:hAnsi="Times New Roman" w:cs="Times New Roman"/>
          <w:sz w:val="28"/>
          <w:szCs w:val="28"/>
        </w:rPr>
        <w:t xml:space="preserve"> определенных групп взрослого населения</w:t>
      </w:r>
      <w:r w:rsidR="002475B3" w:rsidRPr="00B959D4">
        <w:rPr>
          <w:rFonts w:ascii="Times New Roman" w:hAnsi="Times New Roman" w:cs="Times New Roman"/>
          <w:sz w:val="28"/>
          <w:szCs w:val="28"/>
        </w:rPr>
        <w:t>»</w:t>
      </w:r>
      <w:r w:rsidR="00681B1E" w:rsidRPr="00B959D4">
        <w:rPr>
          <w:rFonts w:ascii="Times New Roman" w:hAnsi="Times New Roman" w:cs="Times New Roman"/>
          <w:sz w:val="28"/>
          <w:szCs w:val="28"/>
        </w:rPr>
        <w:t>, от 6</w:t>
      </w:r>
      <w:r w:rsidR="00681B1E" w:rsidRPr="00681B1E">
        <w:rPr>
          <w:rFonts w:ascii="Times New Roman" w:hAnsi="Times New Roman" w:cs="Times New Roman"/>
          <w:sz w:val="28"/>
          <w:szCs w:val="28"/>
        </w:rPr>
        <w:t xml:space="preserve"> декабря 2012 года № 1011н «Об утверждении порядка проведения профилактического медицинского осмотра»</w:t>
      </w:r>
      <w:r w:rsidR="00DA3CC5">
        <w:rPr>
          <w:rFonts w:ascii="Times New Roman" w:hAnsi="Times New Roman" w:cs="Times New Roman"/>
          <w:sz w:val="28"/>
          <w:szCs w:val="28"/>
        </w:rPr>
        <w:t>, от 21.12.2012 №</w:t>
      </w:r>
      <w:r w:rsidR="001B2388">
        <w:rPr>
          <w:rFonts w:ascii="Times New Roman" w:hAnsi="Times New Roman" w:cs="Times New Roman"/>
          <w:sz w:val="28"/>
          <w:szCs w:val="28"/>
        </w:rPr>
        <w:t> </w:t>
      </w:r>
      <w:r w:rsidR="00DA3CC5">
        <w:rPr>
          <w:rFonts w:ascii="Times New Roman" w:hAnsi="Times New Roman" w:cs="Times New Roman"/>
          <w:sz w:val="28"/>
          <w:szCs w:val="28"/>
        </w:rPr>
        <w:t>1344н «Об утверждении порядка проведения диспансерного наблюдения»</w:t>
      </w:r>
      <w:r w:rsidR="00143C4F">
        <w:rPr>
          <w:rFonts w:ascii="Times New Roman" w:hAnsi="Times New Roman" w:cs="Times New Roman"/>
          <w:sz w:val="28"/>
          <w:szCs w:val="28"/>
        </w:rPr>
        <w:t>, от 6 марта 2015 года №</w:t>
      </w:r>
      <w:r w:rsidR="001B2388">
        <w:rPr>
          <w:rFonts w:ascii="Times New Roman" w:hAnsi="Times New Roman" w:cs="Times New Roman"/>
          <w:sz w:val="28"/>
          <w:szCs w:val="28"/>
        </w:rPr>
        <w:t> </w:t>
      </w:r>
      <w:r w:rsidR="00143C4F">
        <w:rPr>
          <w:rFonts w:ascii="Times New Roman" w:hAnsi="Times New Roman" w:cs="Times New Roman"/>
          <w:sz w:val="28"/>
          <w:szCs w:val="28"/>
        </w:rPr>
        <w:t xml:space="preserve">87н </w:t>
      </w:r>
      <w:r w:rsidR="00143C4F" w:rsidRPr="00143C4F">
        <w:rPr>
          <w:rFonts w:ascii="Times New Roman" w:hAnsi="Times New Roman" w:cs="Times New Roman"/>
          <w:sz w:val="28"/>
          <w:szCs w:val="28"/>
        </w:rPr>
        <w:t>«</w:t>
      </w:r>
      <w:r w:rsidR="00143C4F">
        <w:rPr>
          <w:rFonts w:ascii="Times New Roman" w:hAnsi="Times New Roman" w:cs="Times New Roman"/>
          <w:sz w:val="28"/>
          <w:szCs w:val="28"/>
        </w:rPr>
        <w:t>Об унифицированной форме медицинской документации и форме статистической отчетности, используемых</w:t>
      </w:r>
      <w:r w:rsidR="00AA1A34">
        <w:rPr>
          <w:rFonts w:ascii="Times New Roman" w:hAnsi="Times New Roman" w:cs="Times New Roman"/>
          <w:sz w:val="28"/>
          <w:szCs w:val="28"/>
        </w:rPr>
        <w:t xml:space="preserve"> </w:t>
      </w:r>
      <w:r w:rsidR="00143C4F">
        <w:rPr>
          <w:rFonts w:ascii="Times New Roman" w:hAnsi="Times New Roman" w:cs="Times New Roman"/>
          <w:sz w:val="28"/>
          <w:szCs w:val="28"/>
        </w:rPr>
        <w:t xml:space="preserve">при проведении диспансеризации определенных групп взрослого населения и профилактических медицинских осмотров, порядках по их заполнению»  </w:t>
      </w:r>
      <w:r w:rsidR="0053339B">
        <w:rPr>
          <w:rFonts w:ascii="Times New Roman" w:hAnsi="Times New Roman" w:cs="Times New Roman"/>
          <w:sz w:val="28"/>
          <w:szCs w:val="28"/>
        </w:rPr>
        <w:t>(далее – приказ</w:t>
      </w:r>
      <w:r w:rsidR="00F718E2">
        <w:rPr>
          <w:rFonts w:ascii="Times New Roman" w:hAnsi="Times New Roman" w:cs="Times New Roman"/>
          <w:sz w:val="28"/>
          <w:szCs w:val="28"/>
        </w:rPr>
        <w:t>ы</w:t>
      </w:r>
      <w:r w:rsidR="00AA1A34">
        <w:rPr>
          <w:rFonts w:ascii="Times New Roman" w:hAnsi="Times New Roman" w:cs="Times New Roman"/>
          <w:sz w:val="28"/>
          <w:szCs w:val="28"/>
        </w:rPr>
        <w:t xml:space="preserve"> </w:t>
      </w:r>
      <w:r w:rsidR="00067CC4">
        <w:rPr>
          <w:rFonts w:ascii="Times New Roman" w:hAnsi="Times New Roman" w:cs="Times New Roman"/>
          <w:sz w:val="28"/>
          <w:szCs w:val="28"/>
        </w:rPr>
        <w:t xml:space="preserve">Минздрава России </w:t>
      </w:r>
      <w:r w:rsidR="005B7630">
        <w:rPr>
          <w:rFonts w:ascii="Times New Roman" w:hAnsi="Times New Roman" w:cs="Times New Roman"/>
          <w:sz w:val="28"/>
          <w:szCs w:val="28"/>
        </w:rPr>
        <w:t>36ан</w:t>
      </w:r>
      <w:r w:rsidR="00F718E2">
        <w:rPr>
          <w:rFonts w:ascii="Times New Roman" w:hAnsi="Times New Roman" w:cs="Times New Roman"/>
          <w:sz w:val="28"/>
          <w:szCs w:val="28"/>
        </w:rPr>
        <w:t xml:space="preserve">, </w:t>
      </w:r>
      <w:r w:rsidR="0053339B">
        <w:rPr>
          <w:rFonts w:ascii="Times New Roman" w:hAnsi="Times New Roman" w:cs="Times New Roman"/>
          <w:sz w:val="28"/>
          <w:szCs w:val="28"/>
        </w:rPr>
        <w:t>1011н</w:t>
      </w:r>
      <w:r w:rsidR="00DA3CC5">
        <w:rPr>
          <w:rFonts w:ascii="Times New Roman" w:hAnsi="Times New Roman" w:cs="Times New Roman"/>
          <w:sz w:val="28"/>
          <w:szCs w:val="28"/>
        </w:rPr>
        <w:t>, 1344н</w:t>
      </w:r>
      <w:r w:rsidR="00143C4F">
        <w:rPr>
          <w:rFonts w:ascii="Times New Roman" w:hAnsi="Times New Roman" w:cs="Times New Roman"/>
          <w:sz w:val="28"/>
          <w:szCs w:val="28"/>
        </w:rPr>
        <w:t>, №87н</w:t>
      </w:r>
      <w:r w:rsidR="0053339B">
        <w:rPr>
          <w:rFonts w:ascii="Times New Roman" w:hAnsi="Times New Roman" w:cs="Times New Roman"/>
          <w:sz w:val="28"/>
          <w:szCs w:val="28"/>
        </w:rPr>
        <w:t>)</w:t>
      </w:r>
      <w:r w:rsidR="00CC291A">
        <w:rPr>
          <w:rFonts w:ascii="Times New Roman" w:hAnsi="Times New Roman" w:cs="Times New Roman"/>
          <w:sz w:val="28"/>
          <w:szCs w:val="28"/>
        </w:rPr>
        <w:t xml:space="preserve">, </w:t>
      </w:r>
      <w:r w:rsidR="00681B1E" w:rsidRPr="00681B1E">
        <w:rPr>
          <w:rFonts w:ascii="Times New Roman" w:hAnsi="Times New Roman" w:cs="Times New Roman"/>
          <w:sz w:val="28"/>
          <w:szCs w:val="28"/>
        </w:rPr>
        <w:t>в целях обеспеч</w:t>
      </w:r>
      <w:r w:rsidR="00681B1E">
        <w:rPr>
          <w:rFonts w:ascii="Times New Roman" w:hAnsi="Times New Roman" w:cs="Times New Roman"/>
          <w:sz w:val="28"/>
          <w:szCs w:val="28"/>
        </w:rPr>
        <w:t>е</w:t>
      </w:r>
      <w:r w:rsidR="00681B1E" w:rsidRPr="00681B1E">
        <w:rPr>
          <w:rFonts w:ascii="Times New Roman" w:hAnsi="Times New Roman" w:cs="Times New Roman"/>
          <w:sz w:val="28"/>
          <w:szCs w:val="28"/>
        </w:rPr>
        <w:t xml:space="preserve">ния мероприятий </w:t>
      </w:r>
      <w:r w:rsidR="00681B1E">
        <w:rPr>
          <w:rFonts w:ascii="Times New Roman" w:hAnsi="Times New Roman" w:cs="Times New Roman"/>
          <w:sz w:val="28"/>
          <w:szCs w:val="28"/>
        </w:rPr>
        <w:t xml:space="preserve">по </w:t>
      </w:r>
      <w:r w:rsidR="00681B1E" w:rsidRPr="00681B1E">
        <w:rPr>
          <w:rFonts w:ascii="Times New Roman" w:hAnsi="Times New Roman" w:cs="Times New Roman"/>
          <w:sz w:val="28"/>
          <w:szCs w:val="28"/>
        </w:rPr>
        <w:t>диспансеризации определенных групп взрослого населения (далее - Диспансеризация) и профилактических медицинских осмот</w:t>
      </w:r>
      <w:r w:rsidR="004962C0">
        <w:rPr>
          <w:rFonts w:ascii="Times New Roman" w:hAnsi="Times New Roman" w:cs="Times New Roman"/>
          <w:sz w:val="28"/>
          <w:szCs w:val="28"/>
        </w:rPr>
        <w:t xml:space="preserve">ров (далее </w:t>
      </w:r>
      <w:r w:rsidR="00F80E2E">
        <w:rPr>
          <w:rFonts w:ascii="Times New Roman" w:hAnsi="Times New Roman" w:cs="Times New Roman"/>
          <w:sz w:val="28"/>
          <w:szCs w:val="28"/>
        </w:rPr>
        <w:t>-</w:t>
      </w:r>
      <w:r w:rsidR="004962C0">
        <w:rPr>
          <w:rFonts w:ascii="Times New Roman" w:hAnsi="Times New Roman" w:cs="Times New Roman"/>
          <w:sz w:val="28"/>
          <w:szCs w:val="28"/>
        </w:rPr>
        <w:t xml:space="preserve"> Профосмотры) в 2016</w:t>
      </w:r>
      <w:r w:rsidR="00681B1E" w:rsidRPr="00681B1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81B1E">
        <w:rPr>
          <w:rFonts w:ascii="Times New Roman" w:hAnsi="Times New Roman" w:cs="Times New Roman"/>
          <w:sz w:val="28"/>
          <w:szCs w:val="28"/>
        </w:rPr>
        <w:t>в Ханты-Мансийск</w:t>
      </w:r>
      <w:r w:rsidR="00E97A8A">
        <w:rPr>
          <w:rFonts w:ascii="Times New Roman" w:hAnsi="Times New Roman" w:cs="Times New Roman"/>
          <w:sz w:val="28"/>
          <w:szCs w:val="28"/>
        </w:rPr>
        <w:t>о</w:t>
      </w:r>
      <w:r w:rsidR="00681B1E">
        <w:rPr>
          <w:rFonts w:ascii="Times New Roman" w:hAnsi="Times New Roman" w:cs="Times New Roman"/>
          <w:sz w:val="28"/>
          <w:szCs w:val="28"/>
        </w:rPr>
        <w:t xml:space="preserve">м автономном округе </w:t>
      </w:r>
      <w:r w:rsidR="005132A9">
        <w:rPr>
          <w:rFonts w:ascii="Times New Roman" w:hAnsi="Times New Roman" w:cs="Times New Roman"/>
          <w:sz w:val="28"/>
          <w:szCs w:val="28"/>
        </w:rPr>
        <w:t>–</w:t>
      </w:r>
      <w:r w:rsidR="00681B1E">
        <w:rPr>
          <w:rFonts w:ascii="Times New Roman" w:hAnsi="Times New Roman" w:cs="Times New Roman"/>
          <w:sz w:val="28"/>
          <w:szCs w:val="28"/>
        </w:rPr>
        <w:t xml:space="preserve"> Югре</w:t>
      </w:r>
      <w:r w:rsidR="00AA1A34">
        <w:rPr>
          <w:rFonts w:ascii="Times New Roman" w:hAnsi="Times New Roman" w:cs="Times New Roman"/>
          <w:sz w:val="28"/>
          <w:szCs w:val="28"/>
        </w:rPr>
        <w:t xml:space="preserve"> </w:t>
      </w:r>
      <w:r w:rsidR="00952125">
        <w:rPr>
          <w:rFonts w:ascii="Times New Roman" w:hAnsi="Times New Roman" w:cs="Times New Roman"/>
          <w:sz w:val="28"/>
          <w:szCs w:val="28"/>
        </w:rPr>
        <w:t xml:space="preserve"> </w:t>
      </w:r>
      <w:r w:rsidR="005132A9" w:rsidRPr="005132A9">
        <w:rPr>
          <w:rFonts w:ascii="Times New Roman" w:hAnsi="Times New Roman" w:cs="Times New Roman"/>
          <w:b/>
          <w:sz w:val="28"/>
          <w:szCs w:val="28"/>
        </w:rPr>
        <w:t>п</w:t>
      </w:r>
      <w:r w:rsidR="00AA1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2A9" w:rsidRPr="005132A9">
        <w:rPr>
          <w:rFonts w:ascii="Times New Roman" w:hAnsi="Times New Roman" w:cs="Times New Roman"/>
          <w:b/>
          <w:sz w:val="28"/>
          <w:szCs w:val="28"/>
        </w:rPr>
        <w:t>р</w:t>
      </w:r>
      <w:r w:rsidR="00AA1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2A9" w:rsidRPr="005132A9">
        <w:rPr>
          <w:rFonts w:ascii="Times New Roman" w:hAnsi="Times New Roman" w:cs="Times New Roman"/>
          <w:b/>
          <w:sz w:val="28"/>
          <w:szCs w:val="28"/>
        </w:rPr>
        <w:t>и</w:t>
      </w:r>
      <w:r w:rsidR="00AA1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2A9" w:rsidRPr="005132A9">
        <w:rPr>
          <w:rFonts w:ascii="Times New Roman" w:hAnsi="Times New Roman" w:cs="Times New Roman"/>
          <w:b/>
          <w:sz w:val="28"/>
          <w:szCs w:val="28"/>
        </w:rPr>
        <w:t>к</w:t>
      </w:r>
      <w:r w:rsidR="00AA1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2A9" w:rsidRPr="005132A9">
        <w:rPr>
          <w:rFonts w:ascii="Times New Roman" w:hAnsi="Times New Roman" w:cs="Times New Roman"/>
          <w:b/>
          <w:sz w:val="28"/>
          <w:szCs w:val="28"/>
        </w:rPr>
        <w:t>а</w:t>
      </w:r>
      <w:r w:rsidR="00AA1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2A9" w:rsidRPr="005132A9">
        <w:rPr>
          <w:rFonts w:ascii="Times New Roman" w:hAnsi="Times New Roman" w:cs="Times New Roman"/>
          <w:b/>
          <w:sz w:val="28"/>
          <w:szCs w:val="28"/>
        </w:rPr>
        <w:t>з</w:t>
      </w:r>
      <w:r w:rsidR="00AA1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2A9" w:rsidRPr="005132A9">
        <w:rPr>
          <w:rFonts w:ascii="Times New Roman" w:hAnsi="Times New Roman" w:cs="Times New Roman"/>
          <w:b/>
          <w:sz w:val="28"/>
          <w:szCs w:val="28"/>
        </w:rPr>
        <w:t>ы</w:t>
      </w:r>
      <w:r w:rsidR="00AA1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2A9" w:rsidRPr="005132A9">
        <w:rPr>
          <w:rFonts w:ascii="Times New Roman" w:hAnsi="Times New Roman" w:cs="Times New Roman"/>
          <w:b/>
          <w:sz w:val="28"/>
          <w:szCs w:val="28"/>
        </w:rPr>
        <w:t>в</w:t>
      </w:r>
      <w:r w:rsidR="00AA1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2A9" w:rsidRPr="005132A9">
        <w:rPr>
          <w:rFonts w:ascii="Times New Roman" w:hAnsi="Times New Roman" w:cs="Times New Roman"/>
          <w:b/>
          <w:sz w:val="28"/>
          <w:szCs w:val="28"/>
        </w:rPr>
        <w:t>а</w:t>
      </w:r>
      <w:r w:rsidR="00AA1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2A9" w:rsidRPr="005132A9">
        <w:rPr>
          <w:rFonts w:ascii="Times New Roman" w:hAnsi="Times New Roman" w:cs="Times New Roman"/>
          <w:b/>
          <w:sz w:val="28"/>
          <w:szCs w:val="28"/>
        </w:rPr>
        <w:t>ю:</w:t>
      </w:r>
    </w:p>
    <w:p w:rsidR="00681B1E" w:rsidRPr="00F61C13" w:rsidRDefault="00681B1E" w:rsidP="00F61C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16"/>
        </w:rPr>
      </w:pPr>
    </w:p>
    <w:p w:rsidR="00F53305" w:rsidRPr="006B4BD1" w:rsidRDefault="00A06A72" w:rsidP="006B4BD1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BD1">
        <w:rPr>
          <w:rFonts w:ascii="Times New Roman" w:hAnsi="Times New Roman" w:cs="Times New Roman"/>
          <w:sz w:val="28"/>
          <w:szCs w:val="28"/>
        </w:rPr>
        <w:t>Утвердить</w:t>
      </w:r>
      <w:r w:rsidR="007E5074" w:rsidRPr="006B4BD1">
        <w:rPr>
          <w:rFonts w:ascii="Times New Roman" w:hAnsi="Times New Roman" w:cs="Times New Roman"/>
          <w:sz w:val="28"/>
          <w:szCs w:val="28"/>
        </w:rPr>
        <w:t xml:space="preserve"> на 201</w:t>
      </w:r>
      <w:r w:rsidR="004962C0" w:rsidRPr="006B4BD1">
        <w:rPr>
          <w:rFonts w:ascii="Times New Roman" w:hAnsi="Times New Roman" w:cs="Times New Roman"/>
          <w:sz w:val="28"/>
          <w:szCs w:val="28"/>
        </w:rPr>
        <w:t>6</w:t>
      </w:r>
      <w:r w:rsidR="007E5074" w:rsidRPr="006B4BD1">
        <w:rPr>
          <w:rFonts w:ascii="Times New Roman" w:hAnsi="Times New Roman" w:cs="Times New Roman"/>
          <w:sz w:val="28"/>
          <w:szCs w:val="28"/>
        </w:rPr>
        <w:t xml:space="preserve"> год</w:t>
      </w:r>
      <w:r w:rsidR="004638E0" w:rsidRPr="006B4BD1">
        <w:rPr>
          <w:rFonts w:ascii="Times New Roman" w:hAnsi="Times New Roman" w:cs="Times New Roman"/>
          <w:sz w:val="28"/>
          <w:szCs w:val="28"/>
        </w:rPr>
        <w:t>:</w:t>
      </w:r>
    </w:p>
    <w:p w:rsidR="00F53305" w:rsidRPr="006B4BD1" w:rsidRDefault="003B5E73" w:rsidP="006B4BD1">
      <w:pPr>
        <w:pStyle w:val="ad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BD1">
        <w:rPr>
          <w:rFonts w:ascii="Times New Roman" w:hAnsi="Times New Roman" w:cs="Times New Roman"/>
          <w:sz w:val="28"/>
          <w:szCs w:val="28"/>
        </w:rPr>
        <w:t>п</w:t>
      </w:r>
      <w:r w:rsidR="00A06A72" w:rsidRPr="006B4BD1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EB05BA" w:rsidRPr="006B4BD1">
        <w:rPr>
          <w:rFonts w:ascii="Times New Roman" w:hAnsi="Times New Roman" w:cs="Times New Roman"/>
          <w:sz w:val="28"/>
          <w:szCs w:val="28"/>
        </w:rPr>
        <w:t>медицинских организаций</w:t>
      </w:r>
      <w:r w:rsidR="00AA1A34" w:rsidRPr="006B4BD1">
        <w:rPr>
          <w:rFonts w:ascii="Times New Roman" w:hAnsi="Times New Roman" w:cs="Times New Roman"/>
          <w:sz w:val="28"/>
          <w:szCs w:val="28"/>
        </w:rPr>
        <w:t xml:space="preserve"> </w:t>
      </w:r>
      <w:r w:rsidR="005D0AC1" w:rsidRPr="006B4BD1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  <w:r w:rsidR="00A06A72" w:rsidRPr="006B4BD1">
        <w:rPr>
          <w:rFonts w:ascii="Times New Roman" w:hAnsi="Times New Roman" w:cs="Times New Roman"/>
          <w:sz w:val="28"/>
          <w:szCs w:val="28"/>
        </w:rPr>
        <w:t xml:space="preserve">, </w:t>
      </w:r>
      <w:r w:rsidR="00681B1E" w:rsidRPr="006B4BD1">
        <w:rPr>
          <w:rFonts w:ascii="Times New Roman" w:hAnsi="Times New Roman" w:cs="Times New Roman"/>
          <w:sz w:val="28"/>
          <w:szCs w:val="28"/>
        </w:rPr>
        <w:t>участвующих в диспансеризации определенных групп взрослого населения (далее - Диспансеризация) и профилактических медицинских осмотрах</w:t>
      </w:r>
      <w:r w:rsidR="00F80E2E" w:rsidRPr="006B4BD1">
        <w:rPr>
          <w:rFonts w:ascii="Times New Roman" w:hAnsi="Times New Roman" w:cs="Times New Roman"/>
          <w:sz w:val="28"/>
          <w:szCs w:val="28"/>
        </w:rPr>
        <w:t xml:space="preserve"> </w:t>
      </w:r>
      <w:r w:rsidR="00681B1E" w:rsidRPr="006B4BD1">
        <w:rPr>
          <w:rFonts w:ascii="Times New Roman" w:hAnsi="Times New Roman" w:cs="Times New Roman"/>
          <w:sz w:val="28"/>
          <w:szCs w:val="28"/>
        </w:rPr>
        <w:t xml:space="preserve">(далее – Профосмотры) </w:t>
      </w:r>
      <w:r w:rsidR="004638E0" w:rsidRPr="006B4BD1">
        <w:rPr>
          <w:rFonts w:ascii="Times New Roman" w:hAnsi="Times New Roman" w:cs="Times New Roman"/>
          <w:sz w:val="28"/>
          <w:szCs w:val="28"/>
        </w:rPr>
        <w:t>(приложение</w:t>
      </w:r>
      <w:r w:rsidR="00F80E2E" w:rsidRPr="006B4BD1">
        <w:rPr>
          <w:rFonts w:ascii="Times New Roman" w:hAnsi="Times New Roman" w:cs="Times New Roman"/>
          <w:sz w:val="28"/>
          <w:szCs w:val="28"/>
        </w:rPr>
        <w:t xml:space="preserve"> </w:t>
      </w:r>
      <w:r w:rsidR="004638E0" w:rsidRPr="006B4BD1">
        <w:rPr>
          <w:rFonts w:ascii="Times New Roman" w:hAnsi="Times New Roman" w:cs="Times New Roman"/>
          <w:sz w:val="28"/>
          <w:szCs w:val="28"/>
        </w:rPr>
        <w:t>1)</w:t>
      </w:r>
      <w:r w:rsidRPr="006B4BD1">
        <w:rPr>
          <w:rFonts w:ascii="Times New Roman" w:hAnsi="Times New Roman" w:cs="Times New Roman"/>
          <w:sz w:val="28"/>
          <w:szCs w:val="28"/>
        </w:rPr>
        <w:t>;</w:t>
      </w:r>
    </w:p>
    <w:p w:rsidR="00E97A8A" w:rsidRPr="006B4BD1" w:rsidRDefault="003B5E73" w:rsidP="006B4BD1">
      <w:pPr>
        <w:pStyle w:val="ad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BD1">
        <w:rPr>
          <w:rFonts w:ascii="Times New Roman" w:hAnsi="Times New Roman" w:cs="Times New Roman"/>
          <w:sz w:val="28"/>
          <w:szCs w:val="28"/>
        </w:rPr>
        <w:t>п</w:t>
      </w:r>
      <w:r w:rsidR="00681B1E" w:rsidRPr="006B4BD1">
        <w:rPr>
          <w:rFonts w:ascii="Times New Roman" w:hAnsi="Times New Roman" w:cs="Times New Roman"/>
          <w:sz w:val="28"/>
          <w:szCs w:val="28"/>
        </w:rPr>
        <w:t>лановые объемы Д</w:t>
      </w:r>
      <w:r w:rsidR="004638E0" w:rsidRPr="006B4BD1">
        <w:rPr>
          <w:rFonts w:ascii="Times New Roman" w:hAnsi="Times New Roman" w:cs="Times New Roman"/>
          <w:sz w:val="28"/>
          <w:szCs w:val="28"/>
        </w:rPr>
        <w:t xml:space="preserve">испансеризации </w:t>
      </w:r>
      <w:r w:rsidR="00F94458" w:rsidRPr="006B4BD1">
        <w:rPr>
          <w:rFonts w:ascii="Times New Roman" w:hAnsi="Times New Roman" w:cs="Times New Roman"/>
          <w:sz w:val="28"/>
          <w:szCs w:val="28"/>
        </w:rPr>
        <w:t>и Профосмотров</w:t>
      </w:r>
      <w:r w:rsidR="00AA1A34" w:rsidRPr="006B4BD1">
        <w:rPr>
          <w:rFonts w:ascii="Times New Roman" w:hAnsi="Times New Roman" w:cs="Times New Roman"/>
          <w:sz w:val="28"/>
          <w:szCs w:val="28"/>
        </w:rPr>
        <w:t xml:space="preserve"> </w:t>
      </w:r>
      <w:r w:rsidR="00E97A8A" w:rsidRPr="006B4BD1">
        <w:rPr>
          <w:rFonts w:ascii="Times New Roman" w:hAnsi="Times New Roman" w:cs="Times New Roman"/>
          <w:sz w:val="28"/>
          <w:szCs w:val="28"/>
        </w:rPr>
        <w:t>в</w:t>
      </w:r>
      <w:r w:rsidR="00AA1A34" w:rsidRPr="006B4BD1">
        <w:rPr>
          <w:rFonts w:ascii="Times New Roman" w:hAnsi="Times New Roman" w:cs="Times New Roman"/>
          <w:sz w:val="28"/>
          <w:szCs w:val="28"/>
        </w:rPr>
        <w:t xml:space="preserve"> </w:t>
      </w:r>
      <w:r w:rsidR="00E97A8A" w:rsidRPr="006B4BD1">
        <w:rPr>
          <w:rFonts w:ascii="Times New Roman" w:hAnsi="Times New Roman" w:cs="Times New Roman"/>
          <w:sz w:val="28"/>
          <w:szCs w:val="28"/>
        </w:rPr>
        <w:t xml:space="preserve">Ханты-Мансийском автономном округе – Югре </w:t>
      </w:r>
      <w:r w:rsidR="000F397A" w:rsidRPr="006B4BD1">
        <w:rPr>
          <w:rFonts w:ascii="Times New Roman" w:hAnsi="Times New Roman" w:cs="Times New Roman"/>
          <w:sz w:val="28"/>
          <w:szCs w:val="28"/>
        </w:rPr>
        <w:t xml:space="preserve">в разрезе медицинских организаций </w:t>
      </w:r>
      <w:r w:rsidR="004846BE" w:rsidRPr="006B4BD1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5049C1" w:rsidRPr="006B4BD1" w:rsidRDefault="00FD0658" w:rsidP="006B4BD1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BD1">
        <w:rPr>
          <w:rFonts w:ascii="Times New Roman" w:hAnsi="Times New Roman" w:cs="Times New Roman"/>
          <w:sz w:val="28"/>
          <w:szCs w:val="28"/>
        </w:rPr>
        <w:t>Руководителям медици</w:t>
      </w:r>
      <w:r w:rsidR="005049C1" w:rsidRPr="006B4BD1">
        <w:rPr>
          <w:rFonts w:ascii="Times New Roman" w:hAnsi="Times New Roman" w:cs="Times New Roman"/>
          <w:sz w:val="28"/>
          <w:szCs w:val="28"/>
        </w:rPr>
        <w:t>нских организаций,</w:t>
      </w:r>
      <w:r w:rsidR="00AA1A34" w:rsidRPr="006B4BD1">
        <w:rPr>
          <w:rFonts w:ascii="Times New Roman" w:hAnsi="Times New Roman" w:cs="Times New Roman"/>
          <w:sz w:val="28"/>
          <w:szCs w:val="28"/>
        </w:rPr>
        <w:t xml:space="preserve"> </w:t>
      </w:r>
      <w:r w:rsidR="005049C1" w:rsidRPr="006B4BD1">
        <w:rPr>
          <w:rFonts w:ascii="Times New Roman" w:hAnsi="Times New Roman" w:cs="Times New Roman"/>
          <w:sz w:val="28"/>
          <w:szCs w:val="28"/>
        </w:rPr>
        <w:t xml:space="preserve">участвующих в </w:t>
      </w:r>
      <w:r w:rsidR="00F80E2E" w:rsidRPr="006B4BD1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проведении </w:t>
      </w:r>
      <w:r w:rsidR="005049C1" w:rsidRPr="006B4BD1">
        <w:rPr>
          <w:rFonts w:ascii="Times New Roman" w:hAnsi="Times New Roman" w:cs="Times New Roman"/>
          <w:sz w:val="28"/>
          <w:szCs w:val="28"/>
        </w:rPr>
        <w:t>Диспансеризации и Профосмотр</w:t>
      </w:r>
      <w:r w:rsidR="00F80E2E" w:rsidRPr="006B4BD1">
        <w:rPr>
          <w:rFonts w:ascii="Times New Roman" w:hAnsi="Times New Roman" w:cs="Times New Roman"/>
          <w:sz w:val="28"/>
          <w:szCs w:val="28"/>
        </w:rPr>
        <w:t>ов</w:t>
      </w:r>
      <w:r w:rsidR="005049C1" w:rsidRPr="006B4BD1">
        <w:rPr>
          <w:rFonts w:ascii="Times New Roman" w:hAnsi="Times New Roman" w:cs="Times New Roman"/>
          <w:sz w:val="28"/>
          <w:szCs w:val="28"/>
        </w:rPr>
        <w:t>:</w:t>
      </w:r>
    </w:p>
    <w:p w:rsidR="005049C1" w:rsidRPr="006B4BD1" w:rsidRDefault="004846BE" w:rsidP="006B4BD1">
      <w:pPr>
        <w:pStyle w:val="ad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BD1">
        <w:rPr>
          <w:rFonts w:ascii="Times New Roman" w:hAnsi="Times New Roman" w:cs="Times New Roman"/>
          <w:sz w:val="28"/>
          <w:szCs w:val="28"/>
        </w:rPr>
        <w:t>о</w:t>
      </w:r>
      <w:r w:rsidR="005049C1" w:rsidRPr="006B4BD1">
        <w:rPr>
          <w:rFonts w:ascii="Times New Roman" w:hAnsi="Times New Roman" w:cs="Times New Roman"/>
          <w:sz w:val="28"/>
          <w:szCs w:val="28"/>
        </w:rPr>
        <w:t>рганизовать проведение Диспансеризации в соответствии с приказом Министерства здравоохранения Россий</w:t>
      </w:r>
      <w:r w:rsidR="004962C0" w:rsidRPr="006B4BD1">
        <w:rPr>
          <w:rFonts w:ascii="Times New Roman" w:hAnsi="Times New Roman" w:cs="Times New Roman"/>
          <w:sz w:val="28"/>
          <w:szCs w:val="28"/>
        </w:rPr>
        <w:t>ской Федерации от 3 февраля 2016</w:t>
      </w:r>
      <w:r w:rsidR="005049C1" w:rsidRPr="006B4BD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B1168">
        <w:rPr>
          <w:rFonts w:ascii="Times New Roman" w:hAnsi="Times New Roman" w:cs="Times New Roman"/>
          <w:sz w:val="28"/>
          <w:szCs w:val="28"/>
        </w:rPr>
        <w:t> </w:t>
      </w:r>
      <w:r w:rsidR="005049C1" w:rsidRPr="006B4BD1">
        <w:rPr>
          <w:rFonts w:ascii="Times New Roman" w:hAnsi="Times New Roman" w:cs="Times New Roman"/>
          <w:sz w:val="28"/>
          <w:szCs w:val="28"/>
        </w:rPr>
        <w:t>36ан «Об утверждении порядка проведения диспансеризации определенных групп взрослого населения»</w:t>
      </w:r>
      <w:r w:rsidR="00FF45AF" w:rsidRPr="006B4BD1">
        <w:rPr>
          <w:rFonts w:ascii="Times New Roman" w:hAnsi="Times New Roman" w:cs="Times New Roman"/>
          <w:sz w:val="28"/>
          <w:szCs w:val="28"/>
        </w:rPr>
        <w:t xml:space="preserve">, методическими рекомендациями </w:t>
      </w:r>
      <w:r w:rsidR="00D338BE" w:rsidRPr="006B4BD1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учреждения</w:t>
      </w:r>
      <w:r w:rsidR="006B7BB9" w:rsidRPr="006B4BD1">
        <w:rPr>
          <w:rFonts w:ascii="Times New Roman" w:hAnsi="Times New Roman" w:cs="Times New Roman"/>
          <w:sz w:val="28"/>
          <w:szCs w:val="28"/>
        </w:rPr>
        <w:t xml:space="preserve"> «Государственный научно-исследовательский центр профилактической медицины» Минздрава России (3-е издани</w:t>
      </w:r>
      <w:r w:rsidRPr="006B4BD1">
        <w:rPr>
          <w:rFonts w:ascii="Times New Roman" w:hAnsi="Times New Roman" w:cs="Times New Roman"/>
          <w:sz w:val="28"/>
          <w:szCs w:val="28"/>
        </w:rPr>
        <w:t>е с дополнениями и уточнениями);</w:t>
      </w:r>
    </w:p>
    <w:p w:rsidR="00F61C13" w:rsidRPr="00F61C13" w:rsidRDefault="00F61C13" w:rsidP="00F61C13">
      <w:pPr>
        <w:pStyle w:val="ad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C13">
        <w:rPr>
          <w:rFonts w:ascii="Times New Roman" w:hAnsi="Times New Roman" w:cs="Times New Roman"/>
          <w:sz w:val="28"/>
          <w:szCs w:val="28"/>
        </w:rPr>
        <w:t xml:space="preserve">организовать проведение Профосмотров в соответствии </w:t>
      </w:r>
      <w:r w:rsidR="00DB1168">
        <w:rPr>
          <w:rFonts w:ascii="Times New Roman" w:hAnsi="Times New Roman" w:cs="Times New Roman"/>
          <w:sz w:val="28"/>
          <w:szCs w:val="28"/>
        </w:rPr>
        <w:t xml:space="preserve">с </w:t>
      </w:r>
      <w:r w:rsidRPr="00F61C13">
        <w:rPr>
          <w:rFonts w:ascii="Times New Roman" w:hAnsi="Times New Roman" w:cs="Times New Roman"/>
          <w:sz w:val="28"/>
          <w:szCs w:val="28"/>
        </w:rPr>
        <w:t>приказо</w:t>
      </w:r>
      <w:r w:rsidR="00DB1168">
        <w:rPr>
          <w:rFonts w:ascii="Times New Roman" w:hAnsi="Times New Roman" w:cs="Times New Roman"/>
          <w:sz w:val="28"/>
          <w:szCs w:val="28"/>
        </w:rPr>
        <w:t>м</w:t>
      </w:r>
      <w:r w:rsidRPr="00F61C13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6 декабря 2012 года №</w:t>
      </w:r>
      <w:r w:rsidR="00DB1168">
        <w:rPr>
          <w:rFonts w:ascii="Times New Roman" w:hAnsi="Times New Roman" w:cs="Times New Roman"/>
          <w:sz w:val="28"/>
          <w:szCs w:val="28"/>
        </w:rPr>
        <w:t> </w:t>
      </w:r>
      <w:r w:rsidRPr="00F61C13">
        <w:rPr>
          <w:rFonts w:ascii="Times New Roman" w:hAnsi="Times New Roman" w:cs="Times New Roman"/>
          <w:sz w:val="28"/>
          <w:szCs w:val="28"/>
        </w:rPr>
        <w:t>1011н «Об утверждении порядка проведения профилактического медицинского осмотра»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6A0A" w:rsidRPr="006B4BD1" w:rsidRDefault="004846BE" w:rsidP="006B4BD1">
      <w:pPr>
        <w:pStyle w:val="ad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BD1">
        <w:rPr>
          <w:rFonts w:ascii="Times New Roman" w:hAnsi="Times New Roman" w:cs="Times New Roman"/>
          <w:sz w:val="28"/>
          <w:szCs w:val="28"/>
        </w:rPr>
        <w:t>о</w:t>
      </w:r>
      <w:r w:rsidR="006B7BB9" w:rsidRPr="006B4BD1">
        <w:rPr>
          <w:rFonts w:ascii="Times New Roman" w:hAnsi="Times New Roman" w:cs="Times New Roman"/>
          <w:sz w:val="28"/>
          <w:szCs w:val="28"/>
        </w:rPr>
        <w:t xml:space="preserve">рганизовать проведение диспансерного наблюдения </w:t>
      </w:r>
      <w:r w:rsidR="00CC291A" w:rsidRPr="006B4BD1">
        <w:rPr>
          <w:rFonts w:ascii="Times New Roman" w:hAnsi="Times New Roman" w:cs="Times New Roman"/>
          <w:sz w:val="28"/>
          <w:szCs w:val="28"/>
        </w:rPr>
        <w:t>больных хроническими неинфекционными заболеваниями и пациентов с высоким риском их развития в соответствии с приказом Министерства здравоохранения Российской Федерации от 21 декабря 2012 года №</w:t>
      </w:r>
      <w:r w:rsidR="00DB1168">
        <w:rPr>
          <w:rFonts w:ascii="Times New Roman" w:hAnsi="Times New Roman" w:cs="Times New Roman"/>
          <w:sz w:val="28"/>
          <w:szCs w:val="28"/>
        </w:rPr>
        <w:t> </w:t>
      </w:r>
      <w:r w:rsidR="00CC291A" w:rsidRPr="006B4BD1">
        <w:rPr>
          <w:rFonts w:ascii="Times New Roman" w:hAnsi="Times New Roman" w:cs="Times New Roman"/>
          <w:sz w:val="28"/>
          <w:szCs w:val="28"/>
        </w:rPr>
        <w:t>1344н  «Об утверждении порядка проведения диспансерного наблюдения»</w:t>
      </w:r>
      <w:r w:rsidR="00597FBD" w:rsidRPr="006B4BD1">
        <w:rPr>
          <w:rFonts w:ascii="Times New Roman" w:hAnsi="Times New Roman" w:cs="Times New Roman"/>
          <w:sz w:val="28"/>
          <w:szCs w:val="28"/>
        </w:rPr>
        <w:t xml:space="preserve">, </w:t>
      </w:r>
      <w:r w:rsidR="00CC291A" w:rsidRPr="006B4BD1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</w:t>
      </w:r>
      <w:r w:rsidR="00D338BE" w:rsidRPr="006B4BD1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учреждения</w:t>
      </w:r>
      <w:r w:rsidR="00AA1A34" w:rsidRPr="006B4BD1">
        <w:rPr>
          <w:rFonts w:ascii="Times New Roman" w:hAnsi="Times New Roman" w:cs="Times New Roman"/>
          <w:sz w:val="28"/>
          <w:szCs w:val="28"/>
        </w:rPr>
        <w:t xml:space="preserve"> </w:t>
      </w:r>
      <w:r w:rsidR="00CC291A" w:rsidRPr="006B4BD1">
        <w:rPr>
          <w:rFonts w:ascii="Times New Roman" w:hAnsi="Times New Roman" w:cs="Times New Roman"/>
          <w:sz w:val="28"/>
          <w:szCs w:val="28"/>
        </w:rPr>
        <w:t>«Государственный научно-исследовательский центр профилактической медицины»</w:t>
      </w:r>
      <w:r w:rsidR="0089707A" w:rsidRPr="006B4BD1">
        <w:rPr>
          <w:rFonts w:ascii="Times New Roman" w:hAnsi="Times New Roman" w:cs="Times New Roman"/>
          <w:sz w:val="28"/>
          <w:szCs w:val="28"/>
        </w:rPr>
        <w:t xml:space="preserve"> Минздрава России «Диспансерное наблюдение больных хроническими неинфекционными заболеваниями и пациентов с высоким риском их развития»</w:t>
      </w:r>
      <w:r w:rsidRPr="006B4BD1">
        <w:rPr>
          <w:rFonts w:ascii="Times New Roman" w:hAnsi="Times New Roman" w:cs="Times New Roman"/>
          <w:sz w:val="28"/>
          <w:szCs w:val="28"/>
        </w:rPr>
        <w:t xml:space="preserve"> (издание 2014г.);</w:t>
      </w:r>
    </w:p>
    <w:p w:rsidR="00B26A0A" w:rsidRPr="006B4BD1" w:rsidRDefault="004846BE" w:rsidP="006B4BD1">
      <w:pPr>
        <w:pStyle w:val="ad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BD1">
        <w:rPr>
          <w:rFonts w:ascii="Times New Roman" w:hAnsi="Times New Roman" w:cs="Times New Roman"/>
          <w:sz w:val="28"/>
          <w:szCs w:val="28"/>
        </w:rPr>
        <w:t>н</w:t>
      </w:r>
      <w:r w:rsidR="00B26A0A" w:rsidRPr="006B4BD1">
        <w:rPr>
          <w:rFonts w:ascii="Times New Roman" w:hAnsi="Times New Roman" w:cs="Times New Roman"/>
          <w:sz w:val="28"/>
          <w:szCs w:val="28"/>
        </w:rPr>
        <w:t>азначить ответственных за проведение</w:t>
      </w:r>
      <w:r w:rsidR="00B168F0" w:rsidRPr="006B4BD1">
        <w:rPr>
          <w:rFonts w:ascii="Times New Roman" w:hAnsi="Times New Roman" w:cs="Times New Roman"/>
          <w:sz w:val="28"/>
          <w:szCs w:val="28"/>
        </w:rPr>
        <w:t xml:space="preserve"> Диспансеризации</w:t>
      </w:r>
      <w:r w:rsidR="00F80E2E" w:rsidRPr="006B4BD1">
        <w:rPr>
          <w:rFonts w:ascii="Times New Roman" w:hAnsi="Times New Roman" w:cs="Times New Roman"/>
          <w:sz w:val="28"/>
          <w:szCs w:val="28"/>
        </w:rPr>
        <w:t>,</w:t>
      </w:r>
      <w:r w:rsidR="00B168F0" w:rsidRPr="006B4BD1">
        <w:rPr>
          <w:rFonts w:ascii="Times New Roman" w:hAnsi="Times New Roman" w:cs="Times New Roman"/>
          <w:sz w:val="28"/>
          <w:szCs w:val="28"/>
        </w:rPr>
        <w:t xml:space="preserve"> </w:t>
      </w:r>
      <w:r w:rsidR="00F80E2E" w:rsidRPr="006B4BD1">
        <w:rPr>
          <w:rFonts w:ascii="Times New Roman" w:hAnsi="Times New Roman" w:cs="Times New Roman"/>
          <w:sz w:val="28"/>
          <w:szCs w:val="28"/>
        </w:rPr>
        <w:t xml:space="preserve">Профосмотров </w:t>
      </w:r>
      <w:r w:rsidR="00B168F0" w:rsidRPr="006B4BD1">
        <w:rPr>
          <w:rFonts w:ascii="Times New Roman" w:hAnsi="Times New Roman" w:cs="Times New Roman"/>
          <w:sz w:val="28"/>
          <w:szCs w:val="28"/>
        </w:rPr>
        <w:t>и диспансерного наблюдения больных хроническим</w:t>
      </w:r>
      <w:r w:rsidRPr="006B4BD1">
        <w:rPr>
          <w:rFonts w:ascii="Times New Roman" w:hAnsi="Times New Roman" w:cs="Times New Roman"/>
          <w:sz w:val="28"/>
          <w:szCs w:val="28"/>
        </w:rPr>
        <w:t>и неинфекционными заболеваниями;</w:t>
      </w:r>
    </w:p>
    <w:p w:rsidR="00B168F0" w:rsidRPr="00132E7D" w:rsidRDefault="004846BE" w:rsidP="006B4BD1">
      <w:pPr>
        <w:pStyle w:val="ad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D80B98">
        <w:rPr>
          <w:rFonts w:ascii="Times New Roman" w:hAnsi="Times New Roman" w:cs="Times New Roman"/>
          <w:sz w:val="28"/>
          <w:szCs w:val="28"/>
        </w:rPr>
        <w:t>11 января</w:t>
      </w:r>
      <w:r w:rsidR="004962C0">
        <w:rPr>
          <w:rFonts w:ascii="Times New Roman" w:hAnsi="Times New Roman" w:cs="Times New Roman"/>
          <w:sz w:val="28"/>
          <w:szCs w:val="28"/>
        </w:rPr>
        <w:t xml:space="preserve"> 2016</w:t>
      </w:r>
      <w:r w:rsidR="007E441A">
        <w:rPr>
          <w:rFonts w:ascii="Times New Roman" w:hAnsi="Times New Roman" w:cs="Times New Roman"/>
          <w:sz w:val="28"/>
          <w:szCs w:val="28"/>
        </w:rPr>
        <w:t xml:space="preserve"> года н</w:t>
      </w:r>
      <w:r w:rsidR="007E441A" w:rsidRPr="00256729">
        <w:rPr>
          <w:rFonts w:ascii="Times New Roman" w:hAnsi="Times New Roman" w:cs="Times New Roman"/>
          <w:sz w:val="28"/>
          <w:szCs w:val="28"/>
        </w:rPr>
        <w:t>азначить ответственных за мониторинг мероприятий Диспансеризации и Профосмотров, направить контактные данные ответственных лиц (ФИО, номер телефона, e</w:t>
      </w:r>
      <w:r w:rsidR="00E55D49">
        <w:rPr>
          <w:rFonts w:ascii="Times New Roman" w:hAnsi="Times New Roman" w:cs="Times New Roman"/>
          <w:sz w:val="28"/>
          <w:szCs w:val="28"/>
        </w:rPr>
        <w:t>-</w:t>
      </w:r>
      <w:r w:rsidR="007E441A" w:rsidRPr="00256729">
        <w:rPr>
          <w:rFonts w:ascii="Times New Roman" w:hAnsi="Times New Roman" w:cs="Times New Roman"/>
          <w:sz w:val="28"/>
          <w:szCs w:val="28"/>
        </w:rPr>
        <w:t xml:space="preserve">mail) </w:t>
      </w:r>
      <w:r w:rsidR="007E441A" w:rsidRPr="00EC4DCF">
        <w:rPr>
          <w:rFonts w:ascii="Times New Roman" w:hAnsi="Times New Roman" w:cs="Times New Roman"/>
          <w:sz w:val="28"/>
          <w:szCs w:val="28"/>
        </w:rPr>
        <w:t>в Депздрав</w:t>
      </w:r>
      <w:r w:rsidR="00AA1A34">
        <w:rPr>
          <w:rFonts w:ascii="Times New Roman" w:hAnsi="Times New Roman" w:cs="Times New Roman"/>
          <w:sz w:val="28"/>
          <w:szCs w:val="28"/>
        </w:rPr>
        <w:t xml:space="preserve"> </w:t>
      </w:r>
      <w:r w:rsidR="007E441A" w:rsidRPr="009F67EA">
        <w:rPr>
          <w:rFonts w:ascii="Times New Roman" w:hAnsi="Times New Roman" w:cs="Times New Roman"/>
          <w:sz w:val="28"/>
          <w:szCs w:val="28"/>
        </w:rPr>
        <w:t>Югры (</w:t>
      </w:r>
      <w:r w:rsidR="007E441A" w:rsidRPr="009F67E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E441A" w:rsidRPr="009F67EA">
        <w:rPr>
          <w:rFonts w:ascii="Times New Roman" w:hAnsi="Times New Roman" w:cs="Times New Roman"/>
          <w:sz w:val="28"/>
          <w:szCs w:val="28"/>
        </w:rPr>
        <w:t>-</w:t>
      </w:r>
      <w:r w:rsidR="007E441A" w:rsidRPr="009F67E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E441A" w:rsidRPr="009F67EA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7E441A" w:rsidRPr="00851C4B">
          <w:rPr>
            <w:rStyle w:val="a3"/>
            <w:rFonts w:ascii="Times New Roman" w:hAnsi="Times New Roman" w:cs="Times New Roman"/>
            <w:sz w:val="28"/>
            <w:szCs w:val="28"/>
          </w:rPr>
          <w:t>dz@dzhmao.ru</w:t>
        </w:r>
      </w:hyperlink>
      <w:r w:rsidR="00D80B98">
        <w:rPr>
          <w:rFonts w:ascii="Times New Roman" w:hAnsi="Times New Roman" w:cs="Times New Roman"/>
          <w:sz w:val="28"/>
          <w:szCs w:val="28"/>
        </w:rPr>
        <w:t xml:space="preserve">), в отдел </w:t>
      </w:r>
      <w:r w:rsidR="00D80B98" w:rsidRPr="00566207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D80B98" w:rsidRPr="00566207">
        <w:rPr>
          <w:rFonts w:ascii="Times New Roman" w:hAnsi="Times New Roman" w:cs="Times New Roman"/>
          <w:sz w:val="28"/>
          <w:szCs w:val="28"/>
        </w:rPr>
        <w:t xml:space="preserve"> сопровождения оперативной отчетности</w:t>
      </w:r>
      <w:r w:rsidR="00D80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</w:t>
      </w:r>
      <w:r w:rsidR="00D80B9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80B9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ECE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32E7D">
        <w:rPr>
          <w:rFonts w:ascii="Times New Roman" w:hAnsi="Times New Roman" w:cs="Times New Roman"/>
          <w:sz w:val="28"/>
          <w:szCs w:val="28"/>
        </w:rPr>
        <w:t xml:space="preserve"> – Югры «Медицинский информационно-аналитический центр» </w:t>
      </w:r>
      <w:r w:rsidR="00F67704">
        <w:rPr>
          <w:rFonts w:ascii="Times New Roman" w:hAnsi="Times New Roman" w:cs="Times New Roman"/>
          <w:sz w:val="28"/>
          <w:szCs w:val="28"/>
        </w:rPr>
        <w:t>(далее – БУ «Медицинс</w:t>
      </w:r>
      <w:r w:rsidR="00D338BE">
        <w:rPr>
          <w:rFonts w:ascii="Times New Roman" w:hAnsi="Times New Roman" w:cs="Times New Roman"/>
          <w:sz w:val="28"/>
          <w:szCs w:val="28"/>
        </w:rPr>
        <w:t>кий информационно-аналитический центр»)</w:t>
      </w:r>
      <w:r w:rsidR="00220238">
        <w:rPr>
          <w:rFonts w:ascii="Times New Roman" w:hAnsi="Times New Roman" w:cs="Times New Roman"/>
          <w:sz w:val="28"/>
          <w:szCs w:val="28"/>
        </w:rPr>
        <w:t xml:space="preserve"> </w:t>
      </w:r>
      <w:r w:rsidR="007E441A" w:rsidRPr="009F67EA">
        <w:rPr>
          <w:rFonts w:ascii="Times New Roman" w:hAnsi="Times New Roman" w:cs="Times New Roman"/>
          <w:sz w:val="28"/>
          <w:szCs w:val="28"/>
        </w:rPr>
        <w:t>ответственному</w:t>
      </w:r>
      <w:r w:rsidR="00AA1A34">
        <w:rPr>
          <w:rFonts w:ascii="Times New Roman" w:hAnsi="Times New Roman" w:cs="Times New Roman"/>
          <w:sz w:val="28"/>
          <w:szCs w:val="28"/>
        </w:rPr>
        <w:t xml:space="preserve"> </w:t>
      </w:r>
      <w:r w:rsidR="007E441A" w:rsidRPr="00566207">
        <w:rPr>
          <w:rFonts w:ascii="Times New Roman" w:hAnsi="Times New Roman" w:cs="Times New Roman"/>
          <w:sz w:val="28"/>
          <w:szCs w:val="28"/>
        </w:rPr>
        <w:t xml:space="preserve">за </w:t>
      </w:r>
      <w:r w:rsidR="007E441A">
        <w:rPr>
          <w:rFonts w:ascii="Times New Roman" w:hAnsi="Times New Roman" w:cs="Times New Roman"/>
          <w:sz w:val="28"/>
          <w:szCs w:val="28"/>
        </w:rPr>
        <w:t>осуществление координации и сопровождение мероприятий мониторинга Диспансеризации и Профосмотров</w:t>
      </w:r>
      <w:r w:rsidR="00D80B98">
        <w:rPr>
          <w:rFonts w:ascii="Times New Roman" w:hAnsi="Times New Roman" w:cs="Times New Roman"/>
          <w:sz w:val="28"/>
          <w:szCs w:val="28"/>
        </w:rPr>
        <w:t xml:space="preserve"> -</w:t>
      </w:r>
      <w:r w:rsidR="007E441A">
        <w:rPr>
          <w:rFonts w:ascii="Times New Roman" w:hAnsi="Times New Roman" w:cs="Times New Roman"/>
          <w:sz w:val="28"/>
          <w:szCs w:val="28"/>
        </w:rPr>
        <w:t xml:space="preserve"> </w:t>
      </w:r>
      <w:r w:rsidR="007C213F">
        <w:rPr>
          <w:rFonts w:ascii="Times New Roman" w:hAnsi="Times New Roman" w:cs="Times New Roman"/>
          <w:sz w:val="28"/>
          <w:szCs w:val="28"/>
        </w:rPr>
        <w:t>врачу-статистику Коневой Екатерине Сергеевне</w:t>
      </w:r>
      <w:r w:rsidR="007E441A">
        <w:rPr>
          <w:rFonts w:ascii="Times New Roman" w:hAnsi="Times New Roman" w:cs="Times New Roman"/>
          <w:sz w:val="28"/>
          <w:szCs w:val="28"/>
        </w:rPr>
        <w:t xml:space="preserve"> (</w:t>
      </w:r>
      <w:r w:rsidR="00D80B98" w:rsidRPr="009F67E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80B98" w:rsidRPr="009F67EA">
        <w:rPr>
          <w:rFonts w:ascii="Times New Roman" w:hAnsi="Times New Roman" w:cs="Times New Roman"/>
          <w:sz w:val="28"/>
          <w:szCs w:val="28"/>
        </w:rPr>
        <w:t>-</w:t>
      </w:r>
      <w:r w:rsidR="00D80B98" w:rsidRPr="009F67E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80B98" w:rsidRPr="009F67EA">
        <w:rPr>
          <w:rFonts w:ascii="Times New Roman" w:hAnsi="Times New Roman" w:cs="Times New Roman"/>
          <w:sz w:val="28"/>
          <w:szCs w:val="28"/>
        </w:rPr>
        <w:t>:</w:t>
      </w:r>
      <w:r w:rsidR="00D80B9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80B98" w:rsidRPr="00012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KonevaES</w:t>
        </w:r>
        <w:r w:rsidR="00D80B98" w:rsidRPr="0001224F">
          <w:rPr>
            <w:rStyle w:val="a3"/>
            <w:rFonts w:ascii="Times New Roman" w:hAnsi="Times New Roman" w:cs="Times New Roman"/>
            <w:sz w:val="28"/>
            <w:szCs w:val="28"/>
          </w:rPr>
          <w:t>@miacugra.ru</w:t>
        </w:r>
      </w:hyperlink>
      <w:r w:rsidR="00D80B9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="007E441A" w:rsidRPr="00566207">
        <w:rPr>
          <w:rFonts w:ascii="Times New Roman" w:hAnsi="Times New Roman" w:cs="Times New Roman"/>
          <w:sz w:val="28"/>
          <w:szCs w:val="28"/>
        </w:rPr>
        <w:t>контактный телефо</w:t>
      </w:r>
      <w:r w:rsidR="00D80B98">
        <w:rPr>
          <w:rFonts w:ascii="Times New Roman" w:hAnsi="Times New Roman" w:cs="Times New Roman"/>
          <w:sz w:val="28"/>
          <w:szCs w:val="28"/>
        </w:rPr>
        <w:t>н 8</w:t>
      </w:r>
      <w:r>
        <w:rPr>
          <w:rFonts w:ascii="Times New Roman" w:hAnsi="Times New Roman" w:cs="Times New Roman"/>
          <w:sz w:val="28"/>
          <w:szCs w:val="28"/>
        </w:rPr>
        <w:t>(3467) 318-441</w:t>
      </w:r>
      <w:r w:rsidR="00D80B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доб. 138);</w:t>
      </w:r>
    </w:p>
    <w:p w:rsidR="00604E00" w:rsidRPr="00604E00" w:rsidRDefault="004846BE" w:rsidP="006B4BD1">
      <w:pPr>
        <w:pStyle w:val="ad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4E00">
        <w:rPr>
          <w:rFonts w:ascii="Times New Roman" w:hAnsi="Times New Roman" w:cs="Times New Roman"/>
          <w:sz w:val="28"/>
          <w:szCs w:val="28"/>
        </w:rPr>
        <w:t>ри отсутствии лицензии на отдельные виды работ (услуг), необходимых для проведения диспансеризации в полном объеме, обеспечить заключение договоров на недостающие виды работ (услуг) с дру</w:t>
      </w:r>
      <w:r>
        <w:rPr>
          <w:rFonts w:ascii="Times New Roman" w:hAnsi="Times New Roman" w:cs="Times New Roman"/>
          <w:sz w:val="28"/>
          <w:szCs w:val="28"/>
        </w:rPr>
        <w:t>гими медицинскими организациями;</w:t>
      </w:r>
    </w:p>
    <w:p w:rsidR="0006530D" w:rsidRDefault="00E81B86" w:rsidP="006B4BD1">
      <w:pPr>
        <w:pStyle w:val="ad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4353F">
        <w:rPr>
          <w:rFonts w:ascii="Times New Roman" w:hAnsi="Times New Roman" w:cs="Times New Roman"/>
          <w:sz w:val="28"/>
          <w:szCs w:val="28"/>
        </w:rPr>
        <w:t xml:space="preserve">зять под личный контроль вопросы организации Диспансеризации, обеспечить еженедельное подведение итогов проведения Диспансеризации на каждом врачебном/фельдшерском </w:t>
      </w:r>
      <w:r w:rsidR="00A4353F">
        <w:rPr>
          <w:rFonts w:ascii="Times New Roman" w:hAnsi="Times New Roman" w:cs="Times New Roman"/>
          <w:sz w:val="28"/>
          <w:szCs w:val="28"/>
        </w:rPr>
        <w:lastRenderedPageBreak/>
        <w:t>участке.</w:t>
      </w:r>
    </w:p>
    <w:p w:rsidR="00C3557C" w:rsidRDefault="00E81B86" w:rsidP="006B4BD1">
      <w:pPr>
        <w:pStyle w:val="ad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353F">
        <w:rPr>
          <w:rFonts w:ascii="Times New Roman" w:hAnsi="Times New Roman" w:cs="Times New Roman"/>
          <w:sz w:val="28"/>
          <w:szCs w:val="28"/>
        </w:rPr>
        <w:t>ринять меры для увеличения темпа проведения Диспансеризации и выполнения плана диспансеризации</w:t>
      </w:r>
      <w:r w:rsidR="004846BE">
        <w:rPr>
          <w:rFonts w:ascii="Times New Roman" w:hAnsi="Times New Roman" w:cs="Times New Roman"/>
          <w:sz w:val="28"/>
          <w:szCs w:val="28"/>
        </w:rPr>
        <w:t xml:space="preserve"> к </w:t>
      </w:r>
      <w:r w:rsidR="00A4353F">
        <w:rPr>
          <w:rFonts w:ascii="Times New Roman" w:hAnsi="Times New Roman" w:cs="Times New Roman"/>
          <w:sz w:val="28"/>
          <w:szCs w:val="28"/>
        </w:rPr>
        <w:t>1 декабря отчетного года.</w:t>
      </w:r>
    </w:p>
    <w:p w:rsidR="000B6B2E" w:rsidRPr="00323198" w:rsidRDefault="000B6B2E" w:rsidP="00600E2C">
      <w:pPr>
        <w:pStyle w:val="ad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198">
        <w:rPr>
          <w:rFonts w:ascii="Times New Roman" w:hAnsi="Times New Roman" w:cs="Times New Roman"/>
          <w:sz w:val="28"/>
          <w:szCs w:val="28"/>
        </w:rPr>
        <w:t>Обеспечить:</w:t>
      </w:r>
    </w:p>
    <w:p w:rsidR="000B6B2E" w:rsidRPr="00323198" w:rsidRDefault="00B02A74" w:rsidP="00600E2C">
      <w:pPr>
        <w:pStyle w:val="ad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198">
        <w:rPr>
          <w:rFonts w:ascii="Times New Roman" w:hAnsi="Times New Roman" w:cs="Times New Roman"/>
          <w:sz w:val="28"/>
          <w:szCs w:val="28"/>
        </w:rPr>
        <w:t>внесение</w:t>
      </w:r>
      <w:r w:rsidR="004D2CA1" w:rsidRPr="00323198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AA1A34" w:rsidRPr="00323198">
        <w:rPr>
          <w:rFonts w:ascii="Times New Roman" w:hAnsi="Times New Roman" w:cs="Times New Roman"/>
          <w:sz w:val="28"/>
          <w:szCs w:val="28"/>
        </w:rPr>
        <w:t xml:space="preserve"> </w:t>
      </w:r>
      <w:r w:rsidR="00851C4B" w:rsidRPr="00323198">
        <w:rPr>
          <w:rFonts w:ascii="Times New Roman" w:hAnsi="Times New Roman" w:cs="Times New Roman"/>
          <w:sz w:val="28"/>
          <w:szCs w:val="28"/>
        </w:rPr>
        <w:t>в программн</w:t>
      </w:r>
      <w:r w:rsidRPr="00323198">
        <w:rPr>
          <w:rFonts w:ascii="Times New Roman" w:hAnsi="Times New Roman" w:cs="Times New Roman"/>
          <w:sz w:val="28"/>
          <w:szCs w:val="28"/>
        </w:rPr>
        <w:t>ый</w:t>
      </w:r>
      <w:r w:rsidR="00851C4B" w:rsidRPr="00323198">
        <w:rPr>
          <w:rFonts w:ascii="Times New Roman" w:hAnsi="Times New Roman" w:cs="Times New Roman"/>
          <w:sz w:val="28"/>
          <w:szCs w:val="28"/>
        </w:rPr>
        <w:t xml:space="preserve"> комплекс «МедВедь» </w:t>
      </w:r>
      <w:r w:rsidR="004D2CA1" w:rsidRPr="00323198">
        <w:rPr>
          <w:rFonts w:ascii="Times New Roman" w:hAnsi="Times New Roman" w:cs="Times New Roman"/>
          <w:sz w:val="28"/>
          <w:szCs w:val="28"/>
        </w:rPr>
        <w:t xml:space="preserve">по форме (приложение 5) </w:t>
      </w:r>
      <w:r w:rsidR="002B6B99" w:rsidRPr="00323198">
        <w:rPr>
          <w:rFonts w:ascii="Times New Roman" w:hAnsi="Times New Roman" w:cs="Times New Roman"/>
          <w:sz w:val="28"/>
          <w:szCs w:val="28"/>
        </w:rPr>
        <w:t>еженедельно</w:t>
      </w:r>
      <w:r w:rsidR="004846BE" w:rsidRPr="00323198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2B6B99" w:rsidRPr="00323198">
        <w:rPr>
          <w:rFonts w:ascii="Times New Roman" w:hAnsi="Times New Roman" w:cs="Times New Roman"/>
          <w:sz w:val="28"/>
          <w:szCs w:val="28"/>
        </w:rPr>
        <w:t>10-00 часов вторника</w:t>
      </w:r>
      <w:r w:rsidR="00323198" w:rsidRPr="00323198">
        <w:rPr>
          <w:rFonts w:ascii="Times New Roman" w:hAnsi="Times New Roman" w:cs="Times New Roman"/>
          <w:sz w:val="28"/>
          <w:szCs w:val="28"/>
        </w:rPr>
        <w:t xml:space="preserve">. Расположение отчета в программном комплексе «МедВедь» показано </w:t>
      </w:r>
      <w:r w:rsidR="00D80B98" w:rsidRPr="00323198">
        <w:rPr>
          <w:rFonts w:ascii="Times New Roman" w:hAnsi="Times New Roman" w:cs="Times New Roman"/>
          <w:sz w:val="28"/>
          <w:szCs w:val="28"/>
        </w:rPr>
        <w:t xml:space="preserve">в </w:t>
      </w:r>
      <w:r w:rsidR="000B6B2E" w:rsidRPr="00323198">
        <w:rPr>
          <w:rFonts w:ascii="Times New Roman" w:hAnsi="Times New Roman" w:cs="Times New Roman"/>
          <w:sz w:val="28"/>
          <w:szCs w:val="28"/>
        </w:rPr>
        <w:t>приложении 6;</w:t>
      </w:r>
    </w:p>
    <w:p w:rsidR="000B6B2E" w:rsidRPr="00851C4B" w:rsidRDefault="008D37EA" w:rsidP="00600E2C">
      <w:pPr>
        <w:pStyle w:val="ad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D37EA">
        <w:rPr>
          <w:rFonts w:ascii="Times New Roman" w:hAnsi="Times New Roman" w:cs="Times New Roman"/>
          <w:sz w:val="28"/>
          <w:szCs w:val="28"/>
        </w:rPr>
        <w:t>заполнение</w:t>
      </w:r>
      <w:r w:rsidR="00255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формы статистической отчетности №131 «Сведения о диспансеризации определенных групп взрослого населения» </w:t>
      </w:r>
      <w:r w:rsidR="005A6C33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Минздрава России №87н и </w:t>
      </w:r>
      <w:r w:rsidR="00B02A74">
        <w:rPr>
          <w:rFonts w:ascii="Times New Roman" w:hAnsi="Times New Roman" w:cs="Times New Roman"/>
          <w:sz w:val="28"/>
          <w:szCs w:val="28"/>
        </w:rPr>
        <w:t>внесение информации в программный комплекс «МедВедь»</w:t>
      </w:r>
      <w:r w:rsidR="00A34A31">
        <w:rPr>
          <w:rFonts w:ascii="Times New Roman" w:hAnsi="Times New Roman" w:cs="Times New Roman"/>
          <w:sz w:val="28"/>
          <w:szCs w:val="28"/>
        </w:rPr>
        <w:t xml:space="preserve"> </w:t>
      </w:r>
      <w:r w:rsidR="00196819">
        <w:rPr>
          <w:rFonts w:ascii="Times New Roman" w:hAnsi="Times New Roman" w:cs="Times New Roman"/>
          <w:sz w:val="28"/>
          <w:szCs w:val="28"/>
        </w:rPr>
        <w:t>е</w:t>
      </w:r>
      <w:r w:rsidR="000B6B2E" w:rsidRPr="005A6C33">
        <w:rPr>
          <w:rFonts w:ascii="Times New Roman" w:hAnsi="Times New Roman" w:cs="Times New Roman"/>
          <w:sz w:val="28"/>
          <w:szCs w:val="28"/>
        </w:rPr>
        <w:t xml:space="preserve">жемесячно, </w:t>
      </w:r>
      <w:r w:rsidR="000B6B2E" w:rsidRPr="005A6C33">
        <w:rPr>
          <w:rFonts w:ascii="Times New Roman" w:hAnsi="Times New Roman"/>
          <w:sz w:val="28"/>
          <w:szCs w:val="28"/>
        </w:rPr>
        <w:t xml:space="preserve">в срок не позднее 10 числа месяца, следующего за </w:t>
      </w:r>
      <w:r w:rsidR="000B6B2E" w:rsidRPr="00851C4B">
        <w:rPr>
          <w:rFonts w:ascii="Times New Roman" w:hAnsi="Times New Roman"/>
          <w:sz w:val="28"/>
          <w:szCs w:val="28"/>
        </w:rPr>
        <w:t>отчетным периодом</w:t>
      </w:r>
      <w:r w:rsidR="005A6C33" w:rsidRPr="00851C4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5A6C33" w:rsidRDefault="00B02A74" w:rsidP="00600E2C">
      <w:pPr>
        <w:pStyle w:val="ad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23198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5A6C33" w:rsidRPr="00323198">
        <w:rPr>
          <w:rFonts w:ascii="Times New Roman" w:hAnsi="Times New Roman" w:cs="Times New Roman"/>
          <w:sz w:val="28"/>
          <w:szCs w:val="28"/>
        </w:rPr>
        <w:t>информации</w:t>
      </w:r>
      <w:r w:rsidR="00AA1A34" w:rsidRPr="00323198">
        <w:rPr>
          <w:rFonts w:ascii="Times New Roman" w:hAnsi="Times New Roman" w:cs="Times New Roman"/>
          <w:sz w:val="28"/>
          <w:szCs w:val="28"/>
        </w:rPr>
        <w:t xml:space="preserve"> </w:t>
      </w:r>
      <w:r w:rsidR="005A6C33" w:rsidRPr="00323198">
        <w:rPr>
          <w:rFonts w:ascii="Times New Roman" w:hAnsi="Times New Roman" w:cs="Times New Roman"/>
          <w:sz w:val="28"/>
          <w:szCs w:val="28"/>
        </w:rPr>
        <w:t xml:space="preserve">по форме (приложение 7) </w:t>
      </w:r>
      <w:r w:rsidRPr="00323198">
        <w:rPr>
          <w:rFonts w:ascii="Times New Roman" w:hAnsi="Times New Roman" w:cs="Times New Roman"/>
          <w:sz w:val="28"/>
          <w:szCs w:val="28"/>
        </w:rPr>
        <w:t xml:space="preserve">в программный комплекс «МедВедь» </w:t>
      </w:r>
      <w:r w:rsidR="005A6C33" w:rsidRPr="00323198">
        <w:rPr>
          <w:rFonts w:ascii="Times New Roman" w:hAnsi="Times New Roman" w:cs="Times New Roman"/>
          <w:sz w:val="28"/>
          <w:szCs w:val="28"/>
        </w:rPr>
        <w:t xml:space="preserve">ежемесячно, </w:t>
      </w:r>
      <w:r w:rsidR="005A6C33" w:rsidRPr="00323198">
        <w:rPr>
          <w:rFonts w:ascii="Times New Roman" w:hAnsi="Times New Roman"/>
          <w:sz w:val="28"/>
          <w:szCs w:val="28"/>
        </w:rPr>
        <w:t>в срок не позднее 10</w:t>
      </w:r>
      <w:r w:rsidR="005A6C33" w:rsidRPr="005A6C33">
        <w:rPr>
          <w:rFonts w:ascii="Times New Roman" w:hAnsi="Times New Roman"/>
          <w:sz w:val="28"/>
          <w:szCs w:val="28"/>
        </w:rPr>
        <w:t xml:space="preserve"> числа месяца, следующего за отчетным периодом</w:t>
      </w:r>
      <w:r w:rsidR="00CC456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8F421B" w:rsidRPr="00600E2C" w:rsidRDefault="008F421B" w:rsidP="00F61C13">
      <w:pPr>
        <w:pStyle w:val="ad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2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A34A31" w:rsidRPr="00600E2C">
        <w:rPr>
          <w:rFonts w:ascii="Times New Roman" w:hAnsi="Times New Roman" w:cs="Times New Roman"/>
          <w:sz w:val="28"/>
          <w:szCs w:val="28"/>
        </w:rPr>
        <w:t xml:space="preserve">главному внештатному специалисту по медицинской профилактике </w:t>
      </w:r>
      <w:r w:rsidR="00B02A74" w:rsidRPr="002864B0">
        <w:rPr>
          <w:rFonts w:ascii="Times New Roman" w:hAnsi="Times New Roman" w:cs="Times New Roman"/>
          <w:sz w:val="28"/>
          <w:szCs w:val="28"/>
        </w:rPr>
        <w:t>Депздрава Югры</w:t>
      </w:r>
      <w:r w:rsidR="00A34A31" w:rsidRPr="00600E2C">
        <w:rPr>
          <w:rFonts w:ascii="Times New Roman" w:hAnsi="Times New Roman" w:cs="Times New Roman"/>
          <w:sz w:val="28"/>
          <w:szCs w:val="28"/>
        </w:rPr>
        <w:t xml:space="preserve"> Молостову Алексею Александровичу (</w:t>
      </w:r>
      <w:r w:rsidR="00A34A31" w:rsidRPr="00600E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34A31" w:rsidRPr="00600E2C">
        <w:rPr>
          <w:rFonts w:ascii="Times New Roman" w:hAnsi="Times New Roman" w:cs="Times New Roman"/>
          <w:sz w:val="28"/>
          <w:szCs w:val="28"/>
        </w:rPr>
        <w:t>-</w:t>
      </w:r>
      <w:r w:rsidR="00A34A31" w:rsidRPr="00600E2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34A31" w:rsidRPr="00600E2C">
        <w:rPr>
          <w:rFonts w:ascii="Times New Roman" w:hAnsi="Times New Roman" w:cs="Times New Roman"/>
          <w:sz w:val="28"/>
          <w:szCs w:val="28"/>
        </w:rPr>
        <w:t>: </w:t>
      </w:r>
      <w:hyperlink r:id="rId11" w:history="1">
        <w:r w:rsidR="00A34A31" w:rsidRPr="00600E2C">
          <w:rPr>
            <w:rStyle w:val="a3"/>
            <w:rFonts w:ascii="Times New Roman" w:hAnsi="Times New Roman" w:cs="Times New Roman"/>
            <w:sz w:val="28"/>
            <w:szCs w:val="28"/>
          </w:rPr>
          <w:t>cmphmao@cmphmao.ru</w:t>
        </w:r>
      </w:hyperlink>
      <w:r w:rsidR="00A34A31" w:rsidRPr="00600E2C">
        <w:rPr>
          <w:rFonts w:ascii="Times New Roman" w:hAnsi="Times New Roman" w:cs="Times New Roman"/>
          <w:sz w:val="28"/>
          <w:szCs w:val="28"/>
        </w:rPr>
        <w:t xml:space="preserve">) </w:t>
      </w:r>
      <w:r w:rsidRPr="00600E2C">
        <w:rPr>
          <w:rFonts w:ascii="Times New Roman" w:hAnsi="Times New Roman" w:cs="Times New Roman"/>
          <w:sz w:val="28"/>
          <w:szCs w:val="28"/>
        </w:rPr>
        <w:t>инфо</w:t>
      </w:r>
      <w:r w:rsidR="00B53687" w:rsidRPr="00600E2C">
        <w:rPr>
          <w:rFonts w:ascii="Times New Roman" w:hAnsi="Times New Roman" w:cs="Times New Roman"/>
          <w:sz w:val="28"/>
          <w:szCs w:val="28"/>
        </w:rPr>
        <w:t xml:space="preserve">рмации </w:t>
      </w:r>
      <w:r w:rsidR="00B53687" w:rsidRPr="00323198">
        <w:rPr>
          <w:rFonts w:ascii="Times New Roman" w:hAnsi="Times New Roman" w:cs="Times New Roman"/>
          <w:sz w:val="28"/>
          <w:szCs w:val="28"/>
        </w:rPr>
        <w:t>о выполнении требований п</w:t>
      </w:r>
      <w:r w:rsidRPr="00323198">
        <w:rPr>
          <w:rFonts w:ascii="Times New Roman" w:hAnsi="Times New Roman" w:cs="Times New Roman"/>
          <w:sz w:val="28"/>
          <w:szCs w:val="28"/>
        </w:rPr>
        <w:t xml:space="preserve">риказа </w:t>
      </w:r>
      <w:r w:rsidR="00600E2C" w:rsidRPr="00323198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РФ от 30 сентября 2015 г. №683н 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 </w:t>
      </w:r>
      <w:r w:rsidRPr="00323198">
        <w:rPr>
          <w:rFonts w:ascii="Times New Roman" w:hAnsi="Times New Roman" w:cs="Times New Roman"/>
          <w:sz w:val="28"/>
          <w:szCs w:val="28"/>
        </w:rPr>
        <w:t>в части организации отделения (кабинета) медицинской</w:t>
      </w:r>
      <w:r w:rsidRPr="00600E2C">
        <w:rPr>
          <w:rFonts w:ascii="Times New Roman" w:hAnsi="Times New Roman" w:cs="Times New Roman"/>
          <w:sz w:val="28"/>
          <w:szCs w:val="28"/>
        </w:rPr>
        <w:t xml:space="preserve"> профилактики ежеквартально до 5 числа месяца, следующего за отчетным кварталом</w:t>
      </w:r>
      <w:r w:rsidR="007C12AD" w:rsidRPr="00600E2C">
        <w:rPr>
          <w:rFonts w:ascii="Times New Roman" w:hAnsi="Times New Roman" w:cs="Times New Roman"/>
          <w:sz w:val="28"/>
          <w:szCs w:val="28"/>
        </w:rPr>
        <w:t>.</w:t>
      </w:r>
    </w:p>
    <w:p w:rsidR="005A6C33" w:rsidRDefault="00484D9B" w:rsidP="00600E2C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Руководителю</w:t>
      </w:r>
      <w:r w:rsidR="0019681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бюджетного учреждения</w:t>
      </w:r>
      <w:r w:rsidR="00A34A3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Ханты-Мансийского автономного </w:t>
      </w:r>
      <w:r w:rsidR="0019681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округа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– Югры «Центр медицинской профилактики»</w:t>
      </w:r>
      <w:r w:rsidR="00A34A31" w:rsidRPr="00A34A31">
        <w:rPr>
          <w:rFonts w:ascii="Times New Roman" w:hAnsi="Times New Roman" w:cs="Times New Roman"/>
          <w:sz w:val="28"/>
          <w:szCs w:val="28"/>
        </w:rPr>
        <w:t xml:space="preserve"> </w:t>
      </w:r>
      <w:r w:rsidR="00323198" w:rsidRPr="002864B0">
        <w:rPr>
          <w:rFonts w:ascii="Times New Roman" w:hAnsi="Times New Roman" w:cs="Times New Roman"/>
          <w:sz w:val="28"/>
          <w:szCs w:val="28"/>
        </w:rPr>
        <w:t>Молостову Алексе</w:t>
      </w:r>
      <w:r w:rsidR="00323198">
        <w:rPr>
          <w:rFonts w:ascii="Times New Roman" w:hAnsi="Times New Roman" w:cs="Times New Roman"/>
          <w:sz w:val="28"/>
          <w:szCs w:val="28"/>
        </w:rPr>
        <w:t>ю</w:t>
      </w:r>
      <w:r w:rsidR="00323198" w:rsidRPr="002864B0">
        <w:rPr>
          <w:rFonts w:ascii="Times New Roman" w:hAnsi="Times New Roman" w:cs="Times New Roman"/>
          <w:sz w:val="28"/>
          <w:szCs w:val="28"/>
        </w:rPr>
        <w:t xml:space="preserve"> Александровичу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</w:p>
    <w:p w:rsidR="00484D9B" w:rsidRDefault="00196819" w:rsidP="00600E2C">
      <w:pPr>
        <w:pStyle w:val="ad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</w:t>
      </w:r>
      <w:r w:rsidR="00484D9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беспечить общее методическое руководство по вопросам организации и проведения Диспансеризации, Профосмотров и диспансерного наблюдения больных хроническими неинфекционными заболеваниями и пациент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ов с высоким риском их развития;</w:t>
      </w:r>
    </w:p>
    <w:p w:rsidR="006B7BB9" w:rsidRDefault="00196819" w:rsidP="00600E2C">
      <w:pPr>
        <w:pStyle w:val="ad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</w:t>
      </w:r>
      <w:r w:rsidR="00484D9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рганизовать </w:t>
      </w:r>
      <w:r w:rsidR="0018648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обучение ответственных </w:t>
      </w:r>
      <w:r w:rsidR="0018648D">
        <w:rPr>
          <w:rFonts w:ascii="Times New Roman" w:hAnsi="Times New Roman" w:cs="Times New Roman"/>
          <w:sz w:val="28"/>
          <w:szCs w:val="28"/>
        </w:rPr>
        <w:t xml:space="preserve">за </w:t>
      </w:r>
      <w:r w:rsidR="00484D9B">
        <w:rPr>
          <w:rFonts w:ascii="Times New Roman" w:hAnsi="Times New Roman" w:cs="Times New Roman"/>
          <w:sz w:val="28"/>
          <w:szCs w:val="28"/>
        </w:rPr>
        <w:t xml:space="preserve">сопровождение и проведение Диспансеризации и диспансерного наблюдения больных хроническими неинфекционными заболеваниями </w:t>
      </w:r>
      <w:r w:rsidR="0018648D">
        <w:rPr>
          <w:rFonts w:ascii="Times New Roman" w:hAnsi="Times New Roman" w:cs="Times New Roman"/>
          <w:sz w:val="28"/>
          <w:szCs w:val="28"/>
        </w:rPr>
        <w:t>и пациентов с высоким риском их развития</w:t>
      </w:r>
      <w:r w:rsidR="00AA1A34">
        <w:rPr>
          <w:rFonts w:ascii="Times New Roman" w:hAnsi="Times New Roman" w:cs="Times New Roman"/>
          <w:sz w:val="28"/>
          <w:szCs w:val="28"/>
        </w:rPr>
        <w:t xml:space="preserve"> </w:t>
      </w:r>
      <w:r w:rsidR="0018648D">
        <w:rPr>
          <w:rFonts w:ascii="Times New Roman" w:hAnsi="Times New Roman" w:cs="Times New Roman"/>
          <w:sz w:val="28"/>
          <w:szCs w:val="28"/>
        </w:rPr>
        <w:t>в медицинских организациях автономного округа.</w:t>
      </w:r>
    </w:p>
    <w:p w:rsidR="004B25B9" w:rsidRDefault="0018648D" w:rsidP="00600E2C">
      <w:pPr>
        <w:pStyle w:val="ad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4B25B9">
        <w:rPr>
          <w:rFonts w:ascii="Times New Roman" w:hAnsi="Times New Roman" w:cs="Times New Roman"/>
          <w:sz w:val="28"/>
          <w:szCs w:val="28"/>
        </w:rPr>
        <w:t>:</w:t>
      </w:r>
    </w:p>
    <w:p w:rsidR="0018648D" w:rsidRDefault="0018648D" w:rsidP="00600E2C">
      <w:pPr>
        <w:pStyle w:val="ad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информационную поддержку проведения Диспансеризации</w:t>
      </w:r>
      <w:r w:rsidR="004B25B9">
        <w:rPr>
          <w:rFonts w:ascii="Times New Roman" w:hAnsi="Times New Roman" w:cs="Times New Roman"/>
          <w:sz w:val="28"/>
          <w:szCs w:val="28"/>
        </w:rPr>
        <w:t>;</w:t>
      </w:r>
    </w:p>
    <w:p w:rsidR="0018648D" w:rsidRDefault="00954DA2" w:rsidP="00600E2C">
      <w:pPr>
        <w:pStyle w:val="ad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198">
        <w:rPr>
          <w:rFonts w:ascii="Times New Roman" w:hAnsi="Times New Roman" w:cs="Times New Roman"/>
          <w:sz w:val="28"/>
          <w:szCs w:val="28"/>
        </w:rPr>
        <w:t>прием</w:t>
      </w:r>
      <w:r w:rsidR="000C44F7" w:rsidRPr="00323198">
        <w:rPr>
          <w:rFonts w:ascii="Times New Roman" w:hAnsi="Times New Roman" w:cs="Times New Roman"/>
          <w:sz w:val="28"/>
          <w:szCs w:val="28"/>
        </w:rPr>
        <w:t xml:space="preserve"> от медицинских организаций автономного округа</w:t>
      </w:r>
      <w:r w:rsidR="00132E7D" w:rsidRPr="00323198">
        <w:rPr>
          <w:rFonts w:ascii="Times New Roman" w:hAnsi="Times New Roman" w:cs="Times New Roman"/>
          <w:sz w:val="28"/>
          <w:szCs w:val="28"/>
        </w:rPr>
        <w:t xml:space="preserve">, </w:t>
      </w:r>
      <w:r w:rsidRPr="00323198">
        <w:rPr>
          <w:rFonts w:ascii="Times New Roman" w:hAnsi="Times New Roman" w:cs="Times New Roman"/>
          <w:sz w:val="28"/>
          <w:szCs w:val="28"/>
        </w:rPr>
        <w:t xml:space="preserve">анализ информации о выполнении требований </w:t>
      </w:r>
      <w:r w:rsidR="00600E2C" w:rsidRPr="00323198">
        <w:rPr>
          <w:rFonts w:ascii="Times New Roman" w:hAnsi="Times New Roman" w:cs="Times New Roman"/>
          <w:sz w:val="28"/>
          <w:szCs w:val="28"/>
        </w:rPr>
        <w:t xml:space="preserve">приказа Министерства здравоохранения РФ от 30 сентября 2015 г. №683н «Об утверждении Порядка организации и осуществления профилактики неинфекционных </w:t>
      </w:r>
      <w:r w:rsidR="00600E2C" w:rsidRPr="00323198">
        <w:rPr>
          <w:rFonts w:ascii="Times New Roman" w:hAnsi="Times New Roman" w:cs="Times New Roman"/>
          <w:sz w:val="28"/>
          <w:szCs w:val="28"/>
        </w:rPr>
        <w:lastRenderedPageBreak/>
        <w:t xml:space="preserve">заболеваний и проведения мероприятий по формированию здорового образа жизни в медицинских организациях» </w:t>
      </w:r>
      <w:r w:rsidRPr="00323198">
        <w:rPr>
          <w:rFonts w:ascii="Times New Roman" w:hAnsi="Times New Roman" w:cs="Times New Roman"/>
          <w:sz w:val="28"/>
          <w:szCs w:val="28"/>
        </w:rPr>
        <w:t>в части организации</w:t>
      </w:r>
      <w:r w:rsidRPr="00600E2C">
        <w:rPr>
          <w:rFonts w:ascii="Times New Roman" w:hAnsi="Times New Roman" w:cs="Times New Roman"/>
          <w:sz w:val="28"/>
          <w:szCs w:val="28"/>
        </w:rPr>
        <w:t xml:space="preserve"> отделения (кабинета) медицинской профилактики и передачу итоговой информации ежеквартально до 10 числа месяца, следующего за отчетным кварталом консультанту отдела скорой медицин</w:t>
      </w:r>
      <w:r w:rsidR="000E5880" w:rsidRPr="00600E2C">
        <w:rPr>
          <w:rFonts w:ascii="Times New Roman" w:hAnsi="Times New Roman" w:cs="Times New Roman"/>
          <w:sz w:val="28"/>
          <w:szCs w:val="28"/>
        </w:rPr>
        <w:t>ской помощи и первичной медико-санитарной помощи взрослому населению Пироговой Наталье Владимировне (</w:t>
      </w:r>
      <w:r w:rsidR="000E5880" w:rsidRPr="00600E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E5880" w:rsidRPr="00600E2C">
        <w:rPr>
          <w:rFonts w:ascii="Times New Roman" w:hAnsi="Times New Roman" w:cs="Times New Roman"/>
          <w:sz w:val="28"/>
          <w:szCs w:val="28"/>
        </w:rPr>
        <w:t>-</w:t>
      </w:r>
      <w:r w:rsidR="000E5880" w:rsidRPr="00600E2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E5880" w:rsidRPr="00600E2C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0E5880" w:rsidRPr="00851C4B">
          <w:rPr>
            <w:rStyle w:val="a3"/>
            <w:rFonts w:ascii="Times New Roman" w:hAnsi="Times New Roman" w:cs="Times New Roman"/>
            <w:sz w:val="28"/>
            <w:szCs w:val="28"/>
          </w:rPr>
          <w:t>np@dzhmao.ru</w:t>
        </w:r>
      </w:hyperlink>
      <w:r w:rsidR="000E5880" w:rsidRPr="000E5880">
        <w:rPr>
          <w:rFonts w:ascii="Times New Roman" w:hAnsi="Times New Roman" w:cs="Times New Roman"/>
          <w:sz w:val="28"/>
          <w:szCs w:val="28"/>
        </w:rPr>
        <w:t>);</w:t>
      </w:r>
    </w:p>
    <w:p w:rsidR="00517209" w:rsidRDefault="009121C6" w:rsidP="002864B0">
      <w:pPr>
        <w:pStyle w:val="ad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ежемесячный мониторинг соответствия выполненного объема Диспансеризации, представленного медицинскими организациями в отчетах в Депздрав Югры и в реестрах медицинской помощи на оплату</w:t>
      </w:r>
      <w:r w:rsidR="006D013C">
        <w:rPr>
          <w:rFonts w:ascii="Times New Roman" w:hAnsi="Times New Roman" w:cs="Times New Roman"/>
          <w:sz w:val="28"/>
          <w:szCs w:val="28"/>
        </w:rPr>
        <w:t xml:space="preserve"> и передачу итоговой информации в разрезе медицинских организаций </w:t>
      </w:r>
      <w:r w:rsidR="00517209">
        <w:rPr>
          <w:rFonts w:ascii="Times New Roman" w:hAnsi="Times New Roman" w:cs="Times New Roman"/>
          <w:sz w:val="28"/>
          <w:szCs w:val="28"/>
        </w:rPr>
        <w:t xml:space="preserve">не позднее 25 числа месяца, следующего за отчетным консультанту отдела </w:t>
      </w:r>
      <w:r w:rsidR="00D605C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17209">
        <w:rPr>
          <w:rFonts w:ascii="Times New Roman" w:hAnsi="Times New Roman" w:cs="Times New Roman"/>
          <w:sz w:val="28"/>
          <w:szCs w:val="28"/>
        </w:rPr>
        <w:t xml:space="preserve">скорой медицинской и первичной медико-санитарной помощи взрослому населению Пироговой Наталье </w:t>
      </w:r>
      <w:r w:rsidR="00517209" w:rsidRPr="000E5880">
        <w:rPr>
          <w:rFonts w:ascii="Times New Roman" w:hAnsi="Times New Roman" w:cs="Times New Roman"/>
          <w:sz w:val="28"/>
          <w:szCs w:val="28"/>
        </w:rPr>
        <w:t>Владимировне (</w:t>
      </w:r>
      <w:r w:rsidR="00517209" w:rsidRPr="000E588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17209" w:rsidRPr="000E5880">
        <w:rPr>
          <w:rFonts w:ascii="Times New Roman" w:hAnsi="Times New Roman" w:cs="Times New Roman"/>
          <w:sz w:val="28"/>
          <w:szCs w:val="28"/>
        </w:rPr>
        <w:t>-</w:t>
      </w:r>
      <w:r w:rsidR="00517209" w:rsidRPr="000E588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17209" w:rsidRPr="000E5880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517209" w:rsidRPr="00851C4B">
          <w:rPr>
            <w:rStyle w:val="a3"/>
            <w:rFonts w:ascii="Times New Roman" w:hAnsi="Times New Roman" w:cs="Times New Roman"/>
            <w:sz w:val="28"/>
            <w:szCs w:val="28"/>
          </w:rPr>
          <w:t>np@dzhmao.ru</w:t>
        </w:r>
      </w:hyperlink>
      <w:r w:rsidR="00517209">
        <w:rPr>
          <w:rFonts w:ascii="Times New Roman" w:hAnsi="Times New Roman" w:cs="Times New Roman"/>
          <w:sz w:val="28"/>
          <w:szCs w:val="28"/>
        </w:rPr>
        <w:t>);</w:t>
      </w:r>
    </w:p>
    <w:p w:rsidR="009255A9" w:rsidRDefault="004B25B9" w:rsidP="002864B0">
      <w:pPr>
        <w:pStyle w:val="ad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от</w:t>
      </w:r>
      <w:r w:rsidR="00AA1A34">
        <w:rPr>
          <w:rFonts w:ascii="Times New Roman" w:hAnsi="Times New Roman" w:cs="Times New Roman"/>
          <w:sz w:val="28"/>
          <w:szCs w:val="28"/>
        </w:rPr>
        <w:t xml:space="preserve"> </w:t>
      </w:r>
      <w:r w:rsidR="00196819">
        <w:rPr>
          <w:rFonts w:ascii="Times New Roman" w:hAnsi="Times New Roman" w:cs="Times New Roman"/>
          <w:sz w:val="28"/>
          <w:szCs w:val="28"/>
        </w:rPr>
        <w:t xml:space="preserve">БУ «Медицинский информационно-аналитический центр» </w:t>
      </w:r>
      <w:r>
        <w:rPr>
          <w:rFonts w:ascii="Times New Roman" w:hAnsi="Times New Roman" w:cs="Times New Roman"/>
          <w:sz w:val="28"/>
          <w:szCs w:val="28"/>
        </w:rPr>
        <w:t>формы статистической отчетности №131 «Сведения о диспансеризации определенных групп взрослого населения» в соответствии с приказо</w:t>
      </w:r>
      <w:r w:rsidR="009255A9">
        <w:rPr>
          <w:rFonts w:ascii="Times New Roman" w:hAnsi="Times New Roman" w:cs="Times New Roman"/>
          <w:sz w:val="28"/>
          <w:szCs w:val="28"/>
        </w:rPr>
        <w:t>м Минздрава России №87н,</w:t>
      </w:r>
      <w:r w:rsidR="00600E2C">
        <w:rPr>
          <w:rFonts w:ascii="Times New Roman" w:hAnsi="Times New Roman" w:cs="Times New Roman"/>
          <w:sz w:val="28"/>
          <w:szCs w:val="28"/>
        </w:rPr>
        <w:t xml:space="preserve"> </w:t>
      </w:r>
      <w:r w:rsidR="009255A9">
        <w:rPr>
          <w:rFonts w:ascii="Times New Roman" w:hAnsi="Times New Roman" w:cs="Times New Roman"/>
          <w:sz w:val="28"/>
          <w:szCs w:val="28"/>
        </w:rPr>
        <w:t xml:space="preserve">анализ показателей Диспансеризации, в том числе диспансерного наблюдения в разрезе </w:t>
      </w:r>
      <w:r w:rsidR="00600E2C">
        <w:rPr>
          <w:rFonts w:ascii="Times New Roman" w:hAnsi="Times New Roman" w:cs="Times New Roman"/>
          <w:sz w:val="28"/>
          <w:szCs w:val="28"/>
        </w:rPr>
        <w:t>медицинских организаций</w:t>
      </w:r>
      <w:r w:rsidR="009255A9">
        <w:rPr>
          <w:rFonts w:ascii="Times New Roman" w:hAnsi="Times New Roman" w:cs="Times New Roman"/>
          <w:sz w:val="28"/>
          <w:szCs w:val="28"/>
        </w:rPr>
        <w:t xml:space="preserve"> и передачу </w:t>
      </w:r>
      <w:r>
        <w:rPr>
          <w:rFonts w:ascii="Times New Roman" w:hAnsi="Times New Roman" w:cs="Times New Roman"/>
          <w:sz w:val="28"/>
          <w:szCs w:val="28"/>
        </w:rPr>
        <w:t xml:space="preserve">аналитической справки </w:t>
      </w:r>
      <w:r w:rsidR="00DF273C">
        <w:rPr>
          <w:rFonts w:ascii="Times New Roman" w:hAnsi="Times New Roman" w:cs="Times New Roman"/>
          <w:sz w:val="28"/>
          <w:szCs w:val="28"/>
        </w:rPr>
        <w:t xml:space="preserve">с оценкой эффективности влияния данных профилактических мероприятий на </w:t>
      </w:r>
      <w:r w:rsidR="00DF273C" w:rsidRPr="00115A1E">
        <w:rPr>
          <w:rFonts w:ascii="Times New Roman" w:hAnsi="Times New Roman" w:cs="Times New Roman"/>
          <w:sz w:val="28"/>
          <w:szCs w:val="28"/>
        </w:rPr>
        <w:t>показатели</w:t>
      </w:r>
      <w:r w:rsidR="00DF273C">
        <w:rPr>
          <w:rFonts w:ascii="Times New Roman" w:hAnsi="Times New Roman" w:cs="Times New Roman"/>
          <w:sz w:val="28"/>
          <w:szCs w:val="28"/>
        </w:rPr>
        <w:t xml:space="preserve"> заболеваемости и смертности с </w:t>
      </w:r>
      <w:r w:rsidR="00DF273C" w:rsidRPr="00004F29">
        <w:rPr>
          <w:rFonts w:ascii="Times New Roman" w:hAnsi="Times New Roman" w:cs="Times New Roman"/>
          <w:sz w:val="28"/>
          <w:szCs w:val="28"/>
        </w:rPr>
        <w:t>предложения</w:t>
      </w:r>
      <w:r w:rsidR="00DF273C">
        <w:rPr>
          <w:rFonts w:ascii="Times New Roman" w:hAnsi="Times New Roman" w:cs="Times New Roman"/>
          <w:sz w:val="28"/>
          <w:szCs w:val="28"/>
        </w:rPr>
        <w:t>ми</w:t>
      </w:r>
      <w:r w:rsidR="00DF273C" w:rsidRPr="00004F29">
        <w:rPr>
          <w:rFonts w:ascii="Times New Roman" w:hAnsi="Times New Roman" w:cs="Times New Roman"/>
          <w:sz w:val="28"/>
          <w:szCs w:val="28"/>
        </w:rPr>
        <w:t xml:space="preserve"> по оптимизации работы</w:t>
      </w:r>
      <w:r w:rsidR="00AA1A34">
        <w:rPr>
          <w:rFonts w:ascii="Times New Roman" w:hAnsi="Times New Roman" w:cs="Times New Roman"/>
          <w:sz w:val="28"/>
          <w:szCs w:val="28"/>
        </w:rPr>
        <w:t xml:space="preserve"> </w:t>
      </w:r>
      <w:r w:rsidR="009255A9">
        <w:rPr>
          <w:rFonts w:ascii="Times New Roman" w:hAnsi="Times New Roman" w:cs="Times New Roman"/>
          <w:sz w:val="28"/>
          <w:szCs w:val="28"/>
        </w:rPr>
        <w:t xml:space="preserve">ежеквартально до 20 числа месяца, следующего за отчетным кварталом консультанту отдела </w:t>
      </w:r>
      <w:r w:rsidR="00D605C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9255A9">
        <w:rPr>
          <w:rFonts w:ascii="Times New Roman" w:hAnsi="Times New Roman" w:cs="Times New Roman"/>
          <w:sz w:val="28"/>
          <w:szCs w:val="28"/>
        </w:rPr>
        <w:t xml:space="preserve">скорой медицинской и первичной медико-санитарной помощи взрослому населению Пироговой Наталье </w:t>
      </w:r>
      <w:r w:rsidR="009255A9" w:rsidRPr="000E5880">
        <w:rPr>
          <w:rFonts w:ascii="Times New Roman" w:hAnsi="Times New Roman" w:cs="Times New Roman"/>
          <w:sz w:val="28"/>
          <w:szCs w:val="28"/>
        </w:rPr>
        <w:t>Владимировне (</w:t>
      </w:r>
      <w:r w:rsidR="009255A9" w:rsidRPr="000E588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255A9" w:rsidRPr="000E5880">
        <w:rPr>
          <w:rFonts w:ascii="Times New Roman" w:hAnsi="Times New Roman" w:cs="Times New Roman"/>
          <w:sz w:val="28"/>
          <w:szCs w:val="28"/>
        </w:rPr>
        <w:t>-</w:t>
      </w:r>
      <w:r w:rsidR="009255A9" w:rsidRPr="000E588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255A9" w:rsidRPr="000E5880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9255A9" w:rsidRPr="00851C4B">
          <w:rPr>
            <w:rStyle w:val="a3"/>
            <w:rFonts w:ascii="Times New Roman" w:hAnsi="Times New Roman" w:cs="Times New Roman"/>
            <w:sz w:val="28"/>
            <w:szCs w:val="28"/>
          </w:rPr>
          <w:t>np@dzhmao.ru</w:t>
        </w:r>
      </w:hyperlink>
      <w:r w:rsidR="00DA2EF2">
        <w:rPr>
          <w:rFonts w:ascii="Times New Roman" w:hAnsi="Times New Roman" w:cs="Times New Roman"/>
          <w:sz w:val="28"/>
          <w:szCs w:val="28"/>
        </w:rPr>
        <w:t>)</w:t>
      </w:r>
      <w:r w:rsidR="00DD1C97">
        <w:rPr>
          <w:rFonts w:ascii="Times New Roman" w:hAnsi="Times New Roman" w:cs="Times New Roman"/>
          <w:sz w:val="28"/>
          <w:szCs w:val="28"/>
        </w:rPr>
        <w:t>;</w:t>
      </w:r>
    </w:p>
    <w:p w:rsidR="00DD1C97" w:rsidRDefault="00DD1C97" w:rsidP="002864B0">
      <w:pPr>
        <w:pStyle w:val="ad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от</w:t>
      </w:r>
      <w:r w:rsidR="00AA1A34">
        <w:rPr>
          <w:rFonts w:ascii="Times New Roman" w:hAnsi="Times New Roman" w:cs="Times New Roman"/>
          <w:sz w:val="28"/>
          <w:szCs w:val="28"/>
        </w:rPr>
        <w:t xml:space="preserve"> </w:t>
      </w:r>
      <w:r w:rsidR="00B02A74" w:rsidRPr="002864B0">
        <w:rPr>
          <w:rFonts w:ascii="Times New Roman" w:hAnsi="Times New Roman" w:cs="Times New Roman"/>
          <w:sz w:val="28"/>
          <w:szCs w:val="28"/>
        </w:rPr>
        <w:t>БУ «Медицинский информационно-ана</w:t>
      </w:r>
      <w:r w:rsidR="00B02A74">
        <w:rPr>
          <w:rFonts w:ascii="Times New Roman" w:hAnsi="Times New Roman" w:cs="Times New Roman"/>
          <w:sz w:val="28"/>
          <w:szCs w:val="28"/>
        </w:rPr>
        <w:t>литический центр»</w:t>
      </w:r>
      <w:r w:rsidR="00D72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AA1A34">
        <w:rPr>
          <w:rFonts w:ascii="Times New Roman" w:hAnsi="Times New Roman" w:cs="Times New Roman"/>
          <w:sz w:val="28"/>
          <w:szCs w:val="28"/>
        </w:rPr>
        <w:t xml:space="preserve"> </w:t>
      </w:r>
      <w:r w:rsidRPr="00F109AA">
        <w:rPr>
          <w:rFonts w:ascii="Times New Roman" w:hAnsi="Times New Roman" w:cs="Times New Roman"/>
          <w:sz w:val="28"/>
          <w:szCs w:val="28"/>
        </w:rPr>
        <w:t>по форме (приложение 5)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0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аналитической справки</w:t>
      </w:r>
      <w:r w:rsidR="00AA1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еженедельно</w:t>
      </w:r>
      <w:r w:rsidR="00AA1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срок до 10-00 часов каждую среду</w:t>
      </w:r>
      <w:r w:rsidR="00AA1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консультанту отдела </w:t>
      </w:r>
      <w:r w:rsidR="00D605C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скорой медицинской и первичной медико-санитарной помощи взрослому населению Пироговой Наталье </w:t>
      </w:r>
      <w:r w:rsidRPr="000E5880">
        <w:rPr>
          <w:rFonts w:ascii="Times New Roman" w:hAnsi="Times New Roman" w:cs="Times New Roman"/>
          <w:sz w:val="28"/>
          <w:szCs w:val="28"/>
        </w:rPr>
        <w:t>Владимировне (</w:t>
      </w:r>
      <w:r w:rsidRPr="000E588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E5880">
        <w:rPr>
          <w:rFonts w:ascii="Times New Roman" w:hAnsi="Times New Roman" w:cs="Times New Roman"/>
          <w:sz w:val="28"/>
          <w:szCs w:val="28"/>
        </w:rPr>
        <w:t>-</w:t>
      </w:r>
      <w:r w:rsidRPr="000E588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E5880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851C4B">
          <w:rPr>
            <w:rStyle w:val="a3"/>
            <w:rFonts w:ascii="Times New Roman" w:hAnsi="Times New Roman" w:cs="Times New Roman"/>
            <w:sz w:val="28"/>
            <w:szCs w:val="28"/>
          </w:rPr>
          <w:t>np@dzhmao.ru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DA2EF2" w:rsidRDefault="00196819" w:rsidP="002864B0">
      <w:pPr>
        <w:pStyle w:val="ad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A2EF2">
        <w:rPr>
          <w:rFonts w:ascii="Times New Roman" w:hAnsi="Times New Roman" w:cs="Times New Roman"/>
          <w:sz w:val="28"/>
          <w:szCs w:val="28"/>
        </w:rPr>
        <w:t xml:space="preserve">азработать </w:t>
      </w:r>
      <w:r w:rsidR="00600E2C">
        <w:rPr>
          <w:rFonts w:ascii="Times New Roman" w:hAnsi="Times New Roman" w:cs="Times New Roman"/>
          <w:sz w:val="28"/>
          <w:szCs w:val="28"/>
        </w:rPr>
        <w:t xml:space="preserve">и предоставить в Управление организации медицинской помощи </w:t>
      </w:r>
      <w:r w:rsidR="00600E2C" w:rsidRPr="00EC4DCF">
        <w:rPr>
          <w:rFonts w:ascii="Times New Roman" w:hAnsi="Times New Roman" w:cs="Times New Roman"/>
          <w:sz w:val="28"/>
          <w:szCs w:val="28"/>
        </w:rPr>
        <w:t>Депздрав</w:t>
      </w:r>
      <w:r w:rsidR="00600E2C">
        <w:rPr>
          <w:rFonts w:ascii="Times New Roman" w:hAnsi="Times New Roman" w:cs="Times New Roman"/>
          <w:sz w:val="28"/>
          <w:szCs w:val="28"/>
        </w:rPr>
        <w:t xml:space="preserve">а </w:t>
      </w:r>
      <w:r w:rsidR="00600E2C" w:rsidRPr="009F67EA">
        <w:rPr>
          <w:rFonts w:ascii="Times New Roman" w:hAnsi="Times New Roman" w:cs="Times New Roman"/>
          <w:sz w:val="28"/>
          <w:szCs w:val="28"/>
        </w:rPr>
        <w:t xml:space="preserve">Югры </w:t>
      </w:r>
      <w:r w:rsidR="00600E2C" w:rsidRPr="000E5880">
        <w:rPr>
          <w:rFonts w:ascii="Times New Roman" w:hAnsi="Times New Roman" w:cs="Times New Roman"/>
          <w:sz w:val="28"/>
          <w:szCs w:val="28"/>
        </w:rPr>
        <w:t>(</w:t>
      </w:r>
      <w:r w:rsidR="00600E2C" w:rsidRPr="000E588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00E2C" w:rsidRPr="000E5880">
        <w:rPr>
          <w:rFonts w:ascii="Times New Roman" w:hAnsi="Times New Roman" w:cs="Times New Roman"/>
          <w:sz w:val="28"/>
          <w:szCs w:val="28"/>
        </w:rPr>
        <w:t>-</w:t>
      </w:r>
      <w:r w:rsidR="00600E2C" w:rsidRPr="000E588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00E2C" w:rsidRPr="000E5880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="00600E2C" w:rsidRPr="00851C4B">
          <w:rPr>
            <w:rStyle w:val="a3"/>
            <w:rFonts w:ascii="Times New Roman" w:hAnsi="Times New Roman" w:cs="Times New Roman"/>
            <w:sz w:val="28"/>
            <w:szCs w:val="28"/>
          </w:rPr>
          <w:t>np@dzhmao.ru</w:t>
        </w:r>
      </w:hyperlink>
      <w:r w:rsidR="00600E2C">
        <w:rPr>
          <w:rFonts w:ascii="Times New Roman" w:hAnsi="Times New Roman" w:cs="Times New Roman"/>
          <w:sz w:val="28"/>
          <w:szCs w:val="28"/>
        </w:rPr>
        <w:t xml:space="preserve">) </w:t>
      </w:r>
      <w:r w:rsidR="00DA2EF2"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r w:rsidR="0091300A">
        <w:rPr>
          <w:rFonts w:ascii="Times New Roman" w:hAnsi="Times New Roman" w:cs="Times New Roman"/>
          <w:sz w:val="28"/>
          <w:szCs w:val="28"/>
        </w:rPr>
        <w:t>целевого ведомственного контроля качества и безопасности медицинской деятельности при</w:t>
      </w:r>
      <w:r w:rsidR="00DA2EF2">
        <w:rPr>
          <w:rFonts w:ascii="Times New Roman" w:hAnsi="Times New Roman" w:cs="Times New Roman"/>
          <w:sz w:val="28"/>
          <w:szCs w:val="28"/>
        </w:rPr>
        <w:t xml:space="preserve"> организации работы и проведению Диспансеризации</w:t>
      </w:r>
      <w:r w:rsidR="001E4FB4">
        <w:rPr>
          <w:rFonts w:ascii="Times New Roman" w:hAnsi="Times New Roman" w:cs="Times New Roman"/>
          <w:sz w:val="28"/>
          <w:szCs w:val="28"/>
        </w:rPr>
        <w:t xml:space="preserve"> и диспансерного</w:t>
      </w:r>
      <w:r w:rsidR="00AA1A34">
        <w:rPr>
          <w:rFonts w:ascii="Times New Roman" w:hAnsi="Times New Roman" w:cs="Times New Roman"/>
          <w:sz w:val="28"/>
          <w:szCs w:val="28"/>
        </w:rPr>
        <w:t xml:space="preserve"> </w:t>
      </w:r>
      <w:r w:rsidR="001E4F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наблюдения больных хроническими неинфекционными заболеваниями и пациентов с высоким риском их развития</w:t>
      </w:r>
      <w:r w:rsidR="00DA2EF2">
        <w:rPr>
          <w:rFonts w:ascii="Times New Roman" w:hAnsi="Times New Roman" w:cs="Times New Roman"/>
          <w:sz w:val="28"/>
          <w:szCs w:val="28"/>
        </w:rPr>
        <w:t xml:space="preserve"> в медицинских организациях Ханты-Мансийского автономного округа – Югры </w:t>
      </w:r>
      <w:r w:rsidR="00BF178D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600E2C">
        <w:rPr>
          <w:rFonts w:ascii="Times New Roman" w:hAnsi="Times New Roman" w:cs="Times New Roman"/>
          <w:sz w:val="28"/>
          <w:szCs w:val="28"/>
        </w:rPr>
        <w:t>28</w:t>
      </w:r>
      <w:r w:rsidR="00BF178D">
        <w:rPr>
          <w:rFonts w:ascii="Times New Roman" w:hAnsi="Times New Roman" w:cs="Times New Roman"/>
          <w:sz w:val="28"/>
          <w:szCs w:val="28"/>
        </w:rPr>
        <w:t>.0</w:t>
      </w:r>
      <w:r w:rsidR="00600E2C">
        <w:rPr>
          <w:rFonts w:ascii="Times New Roman" w:hAnsi="Times New Roman" w:cs="Times New Roman"/>
          <w:sz w:val="28"/>
          <w:szCs w:val="28"/>
        </w:rPr>
        <w:t>1</w:t>
      </w:r>
      <w:r w:rsidR="00BF178D">
        <w:rPr>
          <w:rFonts w:ascii="Times New Roman" w:hAnsi="Times New Roman" w:cs="Times New Roman"/>
          <w:sz w:val="28"/>
          <w:szCs w:val="28"/>
        </w:rPr>
        <w:t>.2015 года.</w:t>
      </w:r>
    </w:p>
    <w:p w:rsidR="00700345" w:rsidRPr="002864B0" w:rsidRDefault="00700345" w:rsidP="002864B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B0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D605CE" w:rsidRPr="002864B0">
        <w:rPr>
          <w:rFonts w:ascii="Times New Roman" w:hAnsi="Times New Roman" w:cs="Times New Roman"/>
          <w:sz w:val="28"/>
          <w:szCs w:val="28"/>
        </w:rPr>
        <w:t xml:space="preserve">БУ </w:t>
      </w:r>
      <w:r w:rsidRPr="002864B0">
        <w:rPr>
          <w:rFonts w:ascii="Times New Roman" w:hAnsi="Times New Roman" w:cs="Times New Roman"/>
          <w:sz w:val="28"/>
          <w:szCs w:val="28"/>
        </w:rPr>
        <w:t>«Медицинский информационно-ана</w:t>
      </w:r>
      <w:r w:rsidR="002864B0">
        <w:rPr>
          <w:rFonts w:ascii="Times New Roman" w:hAnsi="Times New Roman" w:cs="Times New Roman"/>
          <w:sz w:val="28"/>
          <w:szCs w:val="28"/>
        </w:rPr>
        <w:t xml:space="preserve">литический центр» </w:t>
      </w:r>
      <w:r w:rsidRPr="002864B0">
        <w:rPr>
          <w:rFonts w:ascii="Times New Roman" w:hAnsi="Times New Roman" w:cs="Times New Roman"/>
          <w:sz w:val="28"/>
          <w:szCs w:val="28"/>
        </w:rPr>
        <w:t>В.М. Нусинову обеспечить:</w:t>
      </w:r>
    </w:p>
    <w:p w:rsidR="00B02A74" w:rsidRDefault="00B02A74" w:rsidP="002864B0">
      <w:pPr>
        <w:pStyle w:val="ad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Pr="002864B0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6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864B0">
        <w:rPr>
          <w:rFonts w:ascii="Times New Roman" w:hAnsi="Times New Roman" w:cs="Times New Roman"/>
          <w:sz w:val="28"/>
          <w:szCs w:val="28"/>
        </w:rPr>
        <w:t>Диспансеризации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Профосмотров в программном комплексе «МедВ</w:t>
      </w:r>
      <w:r w:rsidRPr="00F109AA">
        <w:rPr>
          <w:rFonts w:ascii="Times New Roman" w:hAnsi="Times New Roman" w:cs="Times New Roman"/>
          <w:sz w:val="28"/>
          <w:szCs w:val="28"/>
        </w:rPr>
        <w:t>едь»</w:t>
      </w:r>
      <w:r w:rsidR="00DB1168">
        <w:rPr>
          <w:rFonts w:ascii="Times New Roman" w:hAnsi="Times New Roman" w:cs="Times New Roman"/>
          <w:sz w:val="28"/>
          <w:szCs w:val="28"/>
        </w:rPr>
        <w:t>, полнот</w:t>
      </w:r>
      <w:r w:rsidR="00FE2A37">
        <w:rPr>
          <w:rFonts w:ascii="Times New Roman" w:hAnsi="Times New Roman" w:cs="Times New Roman"/>
          <w:sz w:val="28"/>
          <w:szCs w:val="28"/>
        </w:rPr>
        <w:t>у</w:t>
      </w:r>
      <w:r w:rsidR="00DB1168">
        <w:rPr>
          <w:rFonts w:ascii="Times New Roman" w:hAnsi="Times New Roman" w:cs="Times New Roman"/>
          <w:sz w:val="28"/>
          <w:szCs w:val="28"/>
        </w:rPr>
        <w:t xml:space="preserve"> сбора, формально-логический контроль предоставляемой информации, уточнение сведений при необходимости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6819" w:rsidRPr="002864B0" w:rsidRDefault="00C3557C" w:rsidP="002864B0">
      <w:pPr>
        <w:pStyle w:val="ad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B0">
        <w:rPr>
          <w:rFonts w:ascii="Times New Roman" w:hAnsi="Times New Roman" w:cs="Times New Roman"/>
          <w:sz w:val="28"/>
          <w:szCs w:val="28"/>
        </w:rPr>
        <w:t xml:space="preserve">консультативную помощь медицинским организациям, участвующим в </w:t>
      </w:r>
      <w:r w:rsidR="002864B0" w:rsidRPr="002864B0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2864B0">
        <w:rPr>
          <w:rFonts w:ascii="Times New Roman" w:hAnsi="Times New Roman" w:cs="Times New Roman"/>
          <w:sz w:val="28"/>
          <w:szCs w:val="28"/>
        </w:rPr>
        <w:t xml:space="preserve">Диспансеризации при формировании отчетов </w:t>
      </w:r>
      <w:r w:rsidR="007133FD" w:rsidRPr="002864B0">
        <w:rPr>
          <w:rFonts w:ascii="Times New Roman" w:hAnsi="Times New Roman" w:cs="Times New Roman"/>
          <w:sz w:val="28"/>
          <w:szCs w:val="28"/>
        </w:rPr>
        <w:t>на портале</w:t>
      </w:r>
      <w:r w:rsidR="00196819" w:rsidRPr="002864B0">
        <w:rPr>
          <w:rFonts w:ascii="Times New Roman" w:hAnsi="Times New Roman" w:cs="Times New Roman"/>
          <w:sz w:val="28"/>
          <w:szCs w:val="28"/>
        </w:rPr>
        <w:t>;</w:t>
      </w:r>
    </w:p>
    <w:p w:rsidR="00700345" w:rsidRPr="002864B0" w:rsidRDefault="00700345" w:rsidP="002864B0">
      <w:pPr>
        <w:pStyle w:val="ad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B0">
        <w:rPr>
          <w:rFonts w:ascii="Times New Roman" w:hAnsi="Times New Roman" w:cs="Times New Roman"/>
          <w:sz w:val="28"/>
          <w:szCs w:val="28"/>
        </w:rPr>
        <w:t xml:space="preserve">предоставление в </w:t>
      </w:r>
      <w:r w:rsidR="005B43D7" w:rsidRPr="002864B0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D605CE" w:rsidRPr="002864B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B43D7" w:rsidRPr="002864B0">
        <w:rPr>
          <w:rFonts w:ascii="Times New Roman" w:hAnsi="Times New Roman" w:cs="Times New Roman"/>
          <w:sz w:val="28"/>
          <w:szCs w:val="28"/>
        </w:rPr>
        <w:t>скорой медицинской и первичной медико-санитарной помощи взрослому населению</w:t>
      </w:r>
      <w:r w:rsidR="00AA1A34" w:rsidRPr="002864B0">
        <w:rPr>
          <w:rFonts w:ascii="Times New Roman" w:hAnsi="Times New Roman" w:cs="Times New Roman"/>
          <w:sz w:val="28"/>
          <w:szCs w:val="28"/>
        </w:rPr>
        <w:t xml:space="preserve"> </w:t>
      </w:r>
      <w:r w:rsidR="005B43D7" w:rsidRPr="002864B0">
        <w:rPr>
          <w:rFonts w:ascii="Times New Roman" w:hAnsi="Times New Roman" w:cs="Times New Roman"/>
          <w:sz w:val="28"/>
          <w:szCs w:val="28"/>
        </w:rPr>
        <w:t>Управления</w:t>
      </w:r>
      <w:r w:rsidR="00AA1A34" w:rsidRPr="002864B0">
        <w:rPr>
          <w:rFonts w:ascii="Times New Roman" w:hAnsi="Times New Roman" w:cs="Times New Roman"/>
          <w:sz w:val="28"/>
          <w:szCs w:val="28"/>
        </w:rPr>
        <w:t xml:space="preserve"> </w:t>
      </w:r>
      <w:r w:rsidRPr="002864B0">
        <w:rPr>
          <w:rFonts w:ascii="Times New Roman" w:hAnsi="Times New Roman" w:cs="Times New Roman"/>
          <w:sz w:val="28"/>
          <w:szCs w:val="28"/>
        </w:rPr>
        <w:t xml:space="preserve">организации медицинской помощи Депздрава Югры (e-mail: </w:t>
      </w:r>
      <w:r w:rsidRPr="00B02A74">
        <w:rPr>
          <w:rStyle w:val="a3"/>
          <w:rFonts w:ascii="Times New Roman" w:hAnsi="Times New Roman" w:cs="Times New Roman"/>
          <w:sz w:val="28"/>
          <w:szCs w:val="28"/>
        </w:rPr>
        <w:t>np</w:t>
      </w:r>
      <w:hyperlink r:id="rId17" w:history="1">
        <w:r w:rsidRPr="00B02A74">
          <w:rPr>
            <w:rStyle w:val="a3"/>
            <w:rFonts w:ascii="Times New Roman" w:hAnsi="Times New Roman" w:cs="Times New Roman"/>
            <w:sz w:val="28"/>
            <w:szCs w:val="28"/>
          </w:rPr>
          <w:t>@dzhmao.ru</w:t>
        </w:r>
      </w:hyperlink>
      <w:r w:rsidR="00B02A74">
        <w:rPr>
          <w:rFonts w:ascii="Times New Roman" w:hAnsi="Times New Roman" w:cs="Times New Roman"/>
          <w:sz w:val="28"/>
          <w:szCs w:val="28"/>
        </w:rPr>
        <w:t>)</w:t>
      </w:r>
      <w:r w:rsidRPr="002864B0">
        <w:rPr>
          <w:rFonts w:ascii="Times New Roman" w:hAnsi="Times New Roman" w:cs="Times New Roman"/>
          <w:sz w:val="28"/>
          <w:szCs w:val="28"/>
        </w:rPr>
        <w:t xml:space="preserve"> и главному внештатному специалисту по медицинской профилактике </w:t>
      </w:r>
      <w:r w:rsidR="00B02A74" w:rsidRPr="002864B0">
        <w:rPr>
          <w:rFonts w:ascii="Times New Roman" w:hAnsi="Times New Roman" w:cs="Times New Roman"/>
          <w:sz w:val="28"/>
          <w:szCs w:val="28"/>
        </w:rPr>
        <w:t xml:space="preserve">Депздрава Югры </w:t>
      </w:r>
      <w:r w:rsidRPr="002864B0">
        <w:rPr>
          <w:rFonts w:ascii="Times New Roman" w:hAnsi="Times New Roman" w:cs="Times New Roman"/>
          <w:sz w:val="28"/>
          <w:szCs w:val="28"/>
        </w:rPr>
        <w:t>Молостову Алексе</w:t>
      </w:r>
      <w:r w:rsidR="00323198">
        <w:rPr>
          <w:rFonts w:ascii="Times New Roman" w:hAnsi="Times New Roman" w:cs="Times New Roman"/>
          <w:sz w:val="28"/>
          <w:szCs w:val="28"/>
        </w:rPr>
        <w:t>ю</w:t>
      </w:r>
      <w:r w:rsidRPr="002864B0">
        <w:rPr>
          <w:rFonts w:ascii="Times New Roman" w:hAnsi="Times New Roman" w:cs="Times New Roman"/>
          <w:sz w:val="28"/>
          <w:szCs w:val="28"/>
        </w:rPr>
        <w:t xml:space="preserve"> Александровичу (e-mail: </w:t>
      </w:r>
      <w:hyperlink r:id="rId18" w:history="1">
        <w:r w:rsidRPr="002864B0">
          <w:rPr>
            <w:rStyle w:val="a3"/>
            <w:rFonts w:ascii="Times New Roman" w:hAnsi="Times New Roman" w:cs="Times New Roman"/>
            <w:sz w:val="28"/>
          </w:rPr>
          <w:t>cmphmao@cmphmao.r</w:t>
        </w:r>
      </w:hyperlink>
      <w:r w:rsidR="002864B0" w:rsidRPr="002864B0">
        <w:rPr>
          <w:rStyle w:val="a3"/>
          <w:rFonts w:ascii="Times New Roman" w:hAnsi="Times New Roman" w:cs="Times New Roman"/>
          <w:sz w:val="28"/>
        </w:rPr>
        <w:t>u</w:t>
      </w:r>
      <w:r w:rsidRPr="002864B0">
        <w:rPr>
          <w:rFonts w:ascii="Times New Roman" w:hAnsi="Times New Roman" w:cs="Times New Roman"/>
          <w:sz w:val="28"/>
          <w:szCs w:val="28"/>
        </w:rPr>
        <w:t>):</w:t>
      </w:r>
    </w:p>
    <w:p w:rsidR="00700345" w:rsidRPr="002864B0" w:rsidRDefault="00700345" w:rsidP="002864B0">
      <w:pPr>
        <w:pStyle w:val="ad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B0">
        <w:rPr>
          <w:rFonts w:ascii="Times New Roman" w:hAnsi="Times New Roman" w:cs="Times New Roman"/>
          <w:sz w:val="28"/>
          <w:szCs w:val="28"/>
        </w:rPr>
        <w:t>еженедельного</w:t>
      </w:r>
      <w:r w:rsidR="006C4ECF" w:rsidRPr="002864B0">
        <w:rPr>
          <w:rFonts w:ascii="Times New Roman" w:hAnsi="Times New Roman" w:cs="Times New Roman"/>
          <w:sz w:val="28"/>
          <w:szCs w:val="28"/>
        </w:rPr>
        <w:t>, в срок не позднее 15-</w:t>
      </w:r>
      <w:r w:rsidRPr="002864B0">
        <w:rPr>
          <w:rFonts w:ascii="Times New Roman" w:hAnsi="Times New Roman" w:cs="Times New Roman"/>
          <w:sz w:val="28"/>
          <w:szCs w:val="28"/>
        </w:rPr>
        <w:t xml:space="preserve">00 часов каждый четверг, отчета о ходе Диспансеризации и Профосмотров в разрезе медицинских организаций по форме (приложение </w:t>
      </w:r>
      <w:r w:rsidR="003C19D8" w:rsidRPr="002864B0">
        <w:rPr>
          <w:rFonts w:ascii="Times New Roman" w:hAnsi="Times New Roman" w:cs="Times New Roman"/>
          <w:sz w:val="28"/>
          <w:szCs w:val="28"/>
        </w:rPr>
        <w:t>3</w:t>
      </w:r>
      <w:r w:rsidRPr="002864B0">
        <w:rPr>
          <w:rFonts w:ascii="Times New Roman" w:hAnsi="Times New Roman" w:cs="Times New Roman"/>
          <w:sz w:val="28"/>
          <w:szCs w:val="28"/>
        </w:rPr>
        <w:t>);</w:t>
      </w:r>
    </w:p>
    <w:p w:rsidR="00700345" w:rsidRPr="002864B0" w:rsidRDefault="00700345" w:rsidP="002864B0">
      <w:pPr>
        <w:pStyle w:val="ad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B0">
        <w:rPr>
          <w:rFonts w:ascii="Times New Roman" w:hAnsi="Times New Roman" w:cs="Times New Roman"/>
          <w:sz w:val="28"/>
          <w:szCs w:val="28"/>
        </w:rPr>
        <w:t>еженедельных, в</w:t>
      </w:r>
      <w:r w:rsidR="006C4ECF" w:rsidRPr="002864B0">
        <w:rPr>
          <w:rFonts w:ascii="Times New Roman" w:hAnsi="Times New Roman" w:cs="Times New Roman"/>
          <w:sz w:val="28"/>
          <w:szCs w:val="28"/>
        </w:rPr>
        <w:t xml:space="preserve"> срок не позднее 15-</w:t>
      </w:r>
      <w:r w:rsidRPr="002864B0">
        <w:rPr>
          <w:rFonts w:ascii="Times New Roman" w:hAnsi="Times New Roman" w:cs="Times New Roman"/>
          <w:sz w:val="28"/>
          <w:szCs w:val="28"/>
        </w:rPr>
        <w:t>00 часов каждый четверг, сведений о диспансеризации определенных групп взрослого населения для предоставления в Минздрав России по форме (приложение 4);</w:t>
      </w:r>
    </w:p>
    <w:p w:rsidR="00700345" w:rsidRPr="002864B0" w:rsidRDefault="00700345" w:rsidP="002864B0">
      <w:pPr>
        <w:pStyle w:val="ad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B0">
        <w:rPr>
          <w:rFonts w:ascii="Times New Roman" w:hAnsi="Times New Roman" w:cs="Times New Roman"/>
          <w:sz w:val="28"/>
          <w:szCs w:val="28"/>
        </w:rPr>
        <w:t xml:space="preserve">ежемесячного, в срок не позднее </w:t>
      </w:r>
      <w:r w:rsidR="001728A4" w:rsidRPr="002864B0">
        <w:rPr>
          <w:rFonts w:ascii="Times New Roman" w:hAnsi="Times New Roman" w:cs="Times New Roman"/>
          <w:sz w:val="28"/>
          <w:szCs w:val="28"/>
        </w:rPr>
        <w:t>13</w:t>
      </w:r>
      <w:r w:rsidRPr="002864B0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периодом, отчета о проведении диспансеризации определенных групп взрослого населения</w:t>
      </w:r>
      <w:r w:rsidR="006C4ECF" w:rsidRPr="002864B0">
        <w:rPr>
          <w:rFonts w:ascii="Times New Roman" w:hAnsi="Times New Roman" w:cs="Times New Roman"/>
          <w:sz w:val="28"/>
          <w:szCs w:val="28"/>
        </w:rPr>
        <w:t xml:space="preserve"> согласно отчетной формы №</w:t>
      </w:r>
      <w:r w:rsidRPr="002864B0">
        <w:rPr>
          <w:rFonts w:ascii="Times New Roman" w:hAnsi="Times New Roman" w:cs="Times New Roman"/>
          <w:sz w:val="28"/>
          <w:szCs w:val="28"/>
        </w:rPr>
        <w:t xml:space="preserve">131, </w:t>
      </w:r>
      <w:r w:rsidR="006C4ECF" w:rsidRPr="002864B0">
        <w:rPr>
          <w:rFonts w:ascii="Times New Roman" w:hAnsi="Times New Roman" w:cs="Times New Roman"/>
          <w:sz w:val="28"/>
          <w:szCs w:val="28"/>
        </w:rPr>
        <w:t>в соответствии с приказом Минздрава России №87н</w:t>
      </w:r>
      <w:r w:rsidR="00196819" w:rsidRPr="002864B0">
        <w:rPr>
          <w:rFonts w:ascii="Times New Roman" w:hAnsi="Times New Roman" w:cs="Times New Roman"/>
          <w:sz w:val="28"/>
          <w:szCs w:val="28"/>
        </w:rPr>
        <w:t>;</w:t>
      </w:r>
    </w:p>
    <w:p w:rsidR="00700345" w:rsidRPr="002864B0" w:rsidRDefault="00700345" w:rsidP="002864B0">
      <w:pPr>
        <w:pStyle w:val="ad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B0">
        <w:rPr>
          <w:rFonts w:ascii="Times New Roman" w:hAnsi="Times New Roman" w:cs="Times New Roman"/>
          <w:sz w:val="28"/>
          <w:szCs w:val="28"/>
        </w:rPr>
        <w:t>ежемесячного, в срок не позднее 13 числа месяца, следующего за отчетным периодом, отчета о проведении диспансеризации определенных групп взрослого населения по форме (приложение 7).</w:t>
      </w:r>
    </w:p>
    <w:p w:rsidR="00D010C8" w:rsidRPr="002864B0" w:rsidRDefault="00D010C8" w:rsidP="002864B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2"/>
      <w:r w:rsidRPr="002864B0"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1D0F31" w:rsidRDefault="001D0F31" w:rsidP="005132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73" w:rsidRDefault="003B5E73" w:rsidP="005132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E54" w:rsidRDefault="00742E54" w:rsidP="005132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04"/>
      </w:tblGrid>
      <w:tr w:rsidR="00742E54" w:rsidTr="00F61C13">
        <w:tc>
          <w:tcPr>
            <w:tcW w:w="4786" w:type="dxa"/>
          </w:tcPr>
          <w:p w:rsidR="00742E54" w:rsidRDefault="00742E54" w:rsidP="005132A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Директор Департамента</w:t>
            </w:r>
          </w:p>
        </w:tc>
        <w:tc>
          <w:tcPr>
            <w:tcW w:w="4504" w:type="dxa"/>
          </w:tcPr>
          <w:p w:rsidR="00742E54" w:rsidRDefault="00742E54" w:rsidP="00742E54">
            <w:pPr>
              <w:tabs>
                <w:tab w:val="left" w:pos="70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А.В. Филимонов</w:t>
            </w:r>
          </w:p>
        </w:tc>
      </w:tr>
    </w:tbl>
    <w:p w:rsidR="00742E54" w:rsidRDefault="00742E54" w:rsidP="00F61C13">
      <w:pPr>
        <w:spacing w:after="0" w:line="240" w:lineRule="auto"/>
        <w:rPr>
          <w:sz w:val="28"/>
          <w:szCs w:val="28"/>
        </w:rPr>
      </w:pPr>
      <w:bookmarkStart w:id="2" w:name="sub_1000"/>
      <w:bookmarkEnd w:id="1"/>
    </w:p>
    <w:p w:rsidR="00742E54" w:rsidRDefault="00742E5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53305" w:rsidRPr="00742E54" w:rsidRDefault="00F53305" w:rsidP="00E15CC3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742E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1</w:t>
      </w:r>
    </w:p>
    <w:p w:rsidR="00F53305" w:rsidRPr="00742E54" w:rsidRDefault="00F53305" w:rsidP="00E15CC3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742E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0" w:history="1">
        <w:r w:rsidRPr="00742E54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приказу</w:t>
        </w:r>
      </w:hyperlink>
      <w:r w:rsidR="00742E54" w:rsidRPr="00742E54">
        <w:rPr>
          <w:rStyle w:val="a5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 </w:t>
      </w:r>
      <w:r w:rsidRPr="00742E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Депздрав</w:t>
      </w:r>
      <w:r w:rsidR="00742E54" w:rsidRPr="00742E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а Югры</w:t>
      </w:r>
    </w:p>
    <w:p w:rsidR="00D5099D" w:rsidRPr="00742E54" w:rsidRDefault="00EE1698" w:rsidP="00E15CC3">
      <w:pPr>
        <w:tabs>
          <w:tab w:val="left" w:pos="2268"/>
        </w:tabs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от 31.12.15 № 1634</w:t>
      </w:r>
    </w:p>
    <w:p w:rsidR="008437AE" w:rsidRPr="00742E54" w:rsidRDefault="008437AE" w:rsidP="00D5099D">
      <w:pPr>
        <w:tabs>
          <w:tab w:val="left" w:pos="2268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7233" w:rsidRDefault="00F53305" w:rsidP="005D0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AC1">
        <w:rPr>
          <w:rFonts w:ascii="Times New Roman" w:hAnsi="Times New Roman" w:cs="Times New Roman"/>
          <w:sz w:val="28"/>
          <w:szCs w:val="28"/>
        </w:rPr>
        <w:t>Перечень медицинских организаций</w:t>
      </w:r>
      <w:r w:rsidR="005D0AC1">
        <w:rPr>
          <w:rFonts w:ascii="Times New Roman" w:hAnsi="Times New Roman" w:cs="Times New Roman"/>
          <w:sz w:val="28"/>
          <w:szCs w:val="28"/>
        </w:rPr>
        <w:t xml:space="preserve"> Ханты-Мансийского</w:t>
      </w:r>
    </w:p>
    <w:p w:rsidR="00F27233" w:rsidRDefault="005D0AC1" w:rsidP="005D0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автономного округа – Югры (далее – ХМАО</w:t>
      </w:r>
      <w:r w:rsidR="00AA1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A1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Югра)</w:t>
      </w:r>
      <w:r w:rsidR="00F53305" w:rsidRPr="005D0AC1">
        <w:rPr>
          <w:rFonts w:ascii="Times New Roman" w:hAnsi="Times New Roman" w:cs="Times New Roman"/>
          <w:sz w:val="28"/>
          <w:szCs w:val="28"/>
        </w:rPr>
        <w:t>,</w:t>
      </w:r>
    </w:p>
    <w:p w:rsidR="00F53305" w:rsidRPr="005D0AC1" w:rsidRDefault="005D0AC1" w:rsidP="001E5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AC1">
        <w:rPr>
          <w:rFonts w:ascii="Times New Roman" w:hAnsi="Times New Roman" w:cs="Times New Roman"/>
          <w:sz w:val="28"/>
          <w:szCs w:val="28"/>
        </w:rPr>
        <w:t xml:space="preserve">участвующих в диспансеризации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0AC1">
        <w:rPr>
          <w:rFonts w:ascii="Times New Roman" w:hAnsi="Times New Roman" w:cs="Times New Roman"/>
          <w:sz w:val="28"/>
          <w:szCs w:val="28"/>
        </w:rPr>
        <w:t>пределенных групп взрослого населения и профилактиче</w:t>
      </w:r>
      <w:r w:rsidR="008437AE">
        <w:rPr>
          <w:rFonts w:ascii="Times New Roman" w:hAnsi="Times New Roman" w:cs="Times New Roman"/>
          <w:sz w:val="28"/>
          <w:szCs w:val="28"/>
        </w:rPr>
        <w:t xml:space="preserve">ских медицинских осмотрах в </w:t>
      </w:r>
      <w:r w:rsidR="003B0C6D" w:rsidRPr="00B959D4">
        <w:rPr>
          <w:rFonts w:ascii="Times New Roman" w:hAnsi="Times New Roman" w:cs="Times New Roman"/>
          <w:sz w:val="28"/>
          <w:szCs w:val="28"/>
        </w:rPr>
        <w:t>201</w:t>
      </w:r>
      <w:r w:rsidR="003B0C6D">
        <w:rPr>
          <w:rFonts w:ascii="Times New Roman" w:hAnsi="Times New Roman" w:cs="Times New Roman"/>
          <w:sz w:val="28"/>
          <w:szCs w:val="28"/>
        </w:rPr>
        <w:t>6</w:t>
      </w:r>
      <w:r w:rsidRPr="005D0AC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D0AC1" w:rsidRPr="005D0AC1" w:rsidRDefault="005D0AC1" w:rsidP="005D0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AC1" w:rsidRDefault="005D0AC1" w:rsidP="005D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305" w:rsidRPr="00F94458" w:rsidRDefault="00F53305" w:rsidP="00D31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58">
        <w:rPr>
          <w:rFonts w:ascii="Times New Roman" w:hAnsi="Times New Roman" w:cs="Times New Roman"/>
          <w:b/>
          <w:sz w:val="28"/>
          <w:szCs w:val="28"/>
        </w:rPr>
        <w:t>Муниципальное образование г. Ханты-Мансийск</w:t>
      </w:r>
    </w:p>
    <w:p w:rsidR="005D0AC1" w:rsidRDefault="00F53305" w:rsidP="00D31F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458">
        <w:rPr>
          <w:rFonts w:ascii="Times New Roman" w:hAnsi="Times New Roman" w:cs="Times New Roman"/>
          <w:sz w:val="28"/>
          <w:szCs w:val="28"/>
        </w:rPr>
        <w:t xml:space="preserve">Бюджетное учреждение </w:t>
      </w:r>
      <w:r w:rsidR="00F27233" w:rsidRPr="00F94458">
        <w:rPr>
          <w:rFonts w:ascii="Times New Roman" w:hAnsi="Times New Roman" w:cs="Times New Roman"/>
          <w:sz w:val="28"/>
          <w:szCs w:val="28"/>
        </w:rPr>
        <w:t xml:space="preserve">ХМАО-Югры </w:t>
      </w:r>
      <w:r w:rsidRPr="00F94458">
        <w:rPr>
          <w:rFonts w:ascii="Times New Roman" w:hAnsi="Times New Roman" w:cs="Times New Roman"/>
          <w:sz w:val="28"/>
          <w:szCs w:val="28"/>
        </w:rPr>
        <w:t>«Окружная клиническая больница»</w:t>
      </w:r>
    </w:p>
    <w:p w:rsidR="00F53305" w:rsidRPr="00F94458" w:rsidRDefault="005D0AC1" w:rsidP="00D31F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458">
        <w:rPr>
          <w:rFonts w:ascii="Times New Roman" w:hAnsi="Times New Roman" w:cs="Times New Roman"/>
          <w:sz w:val="28"/>
          <w:szCs w:val="28"/>
        </w:rPr>
        <w:t xml:space="preserve">Автономное учреждение </w:t>
      </w:r>
      <w:r w:rsidR="00F27233" w:rsidRPr="00F94458">
        <w:rPr>
          <w:rFonts w:ascii="Times New Roman" w:hAnsi="Times New Roman" w:cs="Times New Roman"/>
          <w:sz w:val="28"/>
          <w:szCs w:val="28"/>
        </w:rPr>
        <w:t>ХМАО-Югры «Центр профессиональной патологии»</w:t>
      </w:r>
    </w:p>
    <w:p w:rsidR="00F53305" w:rsidRPr="00F94458" w:rsidRDefault="00F53305" w:rsidP="00D3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305" w:rsidRPr="00F94458" w:rsidRDefault="00F53305" w:rsidP="00D31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58">
        <w:rPr>
          <w:rFonts w:ascii="Times New Roman" w:hAnsi="Times New Roman" w:cs="Times New Roman"/>
          <w:b/>
          <w:sz w:val="28"/>
          <w:szCs w:val="28"/>
        </w:rPr>
        <w:t>Муниципальное образование Белоярский район</w:t>
      </w:r>
    </w:p>
    <w:p w:rsidR="00F53305" w:rsidRPr="00F94458" w:rsidRDefault="00F27233" w:rsidP="00D31F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458">
        <w:rPr>
          <w:rFonts w:ascii="Times New Roman" w:hAnsi="Times New Roman" w:cs="Times New Roman"/>
          <w:sz w:val="28"/>
          <w:szCs w:val="28"/>
        </w:rPr>
        <w:t xml:space="preserve">Бюджетное учреждение ХМАО-Югры </w:t>
      </w:r>
      <w:r w:rsidR="00F53305" w:rsidRPr="00F94458">
        <w:rPr>
          <w:rFonts w:ascii="Times New Roman" w:hAnsi="Times New Roman" w:cs="Times New Roman"/>
          <w:sz w:val="28"/>
          <w:szCs w:val="28"/>
        </w:rPr>
        <w:t>«Белоярская районная больница»</w:t>
      </w:r>
    </w:p>
    <w:p w:rsidR="00F53305" w:rsidRPr="00D31FB7" w:rsidRDefault="00F53305" w:rsidP="00D31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305" w:rsidRPr="00D31FB7" w:rsidRDefault="00F53305" w:rsidP="00D31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FB7">
        <w:rPr>
          <w:rFonts w:ascii="Times New Roman" w:hAnsi="Times New Roman" w:cs="Times New Roman"/>
          <w:b/>
          <w:sz w:val="28"/>
          <w:szCs w:val="28"/>
        </w:rPr>
        <w:t>Муниципальное образование Березовский район</w:t>
      </w:r>
    </w:p>
    <w:p w:rsidR="00F53305" w:rsidRPr="00D31FB7" w:rsidRDefault="00F27233" w:rsidP="00D31F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FB7">
        <w:rPr>
          <w:rFonts w:ascii="Times New Roman" w:hAnsi="Times New Roman" w:cs="Times New Roman"/>
          <w:sz w:val="28"/>
          <w:szCs w:val="28"/>
        </w:rPr>
        <w:t>Бюджетное учреждение ХМАО-Югры</w:t>
      </w:r>
      <w:r w:rsidR="00F53305" w:rsidRPr="00D31FB7">
        <w:rPr>
          <w:rFonts w:ascii="Times New Roman" w:hAnsi="Times New Roman" w:cs="Times New Roman"/>
          <w:sz w:val="28"/>
          <w:szCs w:val="28"/>
        </w:rPr>
        <w:t xml:space="preserve"> «Березовская районная больница»</w:t>
      </w:r>
    </w:p>
    <w:p w:rsidR="00F53305" w:rsidRPr="00D31FB7" w:rsidRDefault="00F27233" w:rsidP="00D31F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FB7">
        <w:rPr>
          <w:rFonts w:ascii="Times New Roman" w:hAnsi="Times New Roman" w:cs="Times New Roman"/>
          <w:sz w:val="28"/>
          <w:szCs w:val="28"/>
        </w:rPr>
        <w:t>Бюджетное учреждение ХМАО-Югры</w:t>
      </w:r>
      <w:r w:rsidR="00F53305" w:rsidRPr="00D31FB7">
        <w:rPr>
          <w:rFonts w:ascii="Times New Roman" w:hAnsi="Times New Roman" w:cs="Times New Roman"/>
          <w:sz w:val="28"/>
          <w:szCs w:val="28"/>
        </w:rPr>
        <w:t xml:space="preserve"> «Игримская</w:t>
      </w:r>
      <w:r w:rsidR="00AA1A34" w:rsidRPr="00D31FB7">
        <w:rPr>
          <w:rFonts w:ascii="Times New Roman" w:hAnsi="Times New Roman" w:cs="Times New Roman"/>
          <w:sz w:val="28"/>
          <w:szCs w:val="28"/>
        </w:rPr>
        <w:t xml:space="preserve"> </w:t>
      </w:r>
      <w:r w:rsidR="00F53305" w:rsidRPr="00D31FB7">
        <w:rPr>
          <w:rFonts w:ascii="Times New Roman" w:hAnsi="Times New Roman" w:cs="Times New Roman"/>
          <w:sz w:val="28"/>
          <w:szCs w:val="28"/>
        </w:rPr>
        <w:t xml:space="preserve">районная больница» </w:t>
      </w:r>
    </w:p>
    <w:p w:rsidR="00F53305" w:rsidRPr="00D31FB7" w:rsidRDefault="00F53305" w:rsidP="00D3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305" w:rsidRPr="00D31FB7" w:rsidRDefault="00F53305" w:rsidP="00D31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FB7">
        <w:rPr>
          <w:rFonts w:ascii="Times New Roman" w:hAnsi="Times New Roman" w:cs="Times New Roman"/>
          <w:b/>
          <w:sz w:val="28"/>
          <w:szCs w:val="28"/>
        </w:rPr>
        <w:t>Муниципальное образование г. Когалым</w:t>
      </w:r>
    </w:p>
    <w:p w:rsidR="00F53305" w:rsidRPr="00D31FB7" w:rsidRDefault="00F27233" w:rsidP="00D31F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FB7">
        <w:rPr>
          <w:rFonts w:ascii="Times New Roman" w:hAnsi="Times New Roman" w:cs="Times New Roman"/>
          <w:sz w:val="28"/>
          <w:szCs w:val="28"/>
        </w:rPr>
        <w:t>Бюджетное учреждение ХМАО-Югры</w:t>
      </w:r>
      <w:r w:rsidR="00F53305" w:rsidRPr="00D31FB7">
        <w:rPr>
          <w:rFonts w:ascii="Times New Roman" w:hAnsi="Times New Roman" w:cs="Times New Roman"/>
          <w:sz w:val="28"/>
          <w:szCs w:val="28"/>
        </w:rPr>
        <w:t xml:space="preserve"> «Когалымская городская больница»</w:t>
      </w:r>
    </w:p>
    <w:p w:rsidR="00F53305" w:rsidRPr="00D31FB7" w:rsidRDefault="00F53305" w:rsidP="00D3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305" w:rsidRPr="00F94458" w:rsidRDefault="00F53305" w:rsidP="00D31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58">
        <w:rPr>
          <w:rFonts w:ascii="Times New Roman" w:hAnsi="Times New Roman" w:cs="Times New Roman"/>
          <w:b/>
          <w:sz w:val="28"/>
          <w:szCs w:val="28"/>
        </w:rPr>
        <w:t>Муниципальное образование г. Лангепас</w:t>
      </w:r>
    </w:p>
    <w:p w:rsidR="00D61F03" w:rsidRPr="002864B0" w:rsidRDefault="00F27233" w:rsidP="00D31F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458">
        <w:rPr>
          <w:rFonts w:ascii="Times New Roman" w:hAnsi="Times New Roman" w:cs="Times New Roman"/>
          <w:sz w:val="28"/>
          <w:szCs w:val="28"/>
        </w:rPr>
        <w:t xml:space="preserve">Бюджетное учреждение ХМАО-Югры </w:t>
      </w:r>
      <w:r w:rsidR="00D61F03" w:rsidRPr="002864B0">
        <w:rPr>
          <w:rFonts w:ascii="Times New Roman" w:hAnsi="Times New Roman" w:cs="Times New Roman"/>
          <w:sz w:val="28"/>
          <w:szCs w:val="28"/>
        </w:rPr>
        <w:t>«Лангепас</w:t>
      </w:r>
      <w:r w:rsidR="00C56093">
        <w:rPr>
          <w:rFonts w:ascii="Times New Roman" w:hAnsi="Times New Roman" w:cs="Times New Roman"/>
          <w:sz w:val="28"/>
          <w:szCs w:val="28"/>
        </w:rPr>
        <w:t>с</w:t>
      </w:r>
      <w:r w:rsidR="00D61F03" w:rsidRPr="002864B0">
        <w:rPr>
          <w:rFonts w:ascii="Times New Roman" w:hAnsi="Times New Roman" w:cs="Times New Roman"/>
          <w:sz w:val="28"/>
          <w:szCs w:val="28"/>
        </w:rPr>
        <w:t>кая городская больница»</w:t>
      </w:r>
    </w:p>
    <w:p w:rsidR="00D61F03" w:rsidRPr="00D61F03" w:rsidRDefault="00D61F03" w:rsidP="00D31F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3305" w:rsidRPr="00F94458" w:rsidRDefault="00F53305" w:rsidP="00D31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58">
        <w:rPr>
          <w:rFonts w:ascii="Times New Roman" w:hAnsi="Times New Roman" w:cs="Times New Roman"/>
          <w:b/>
          <w:sz w:val="28"/>
          <w:szCs w:val="28"/>
        </w:rPr>
        <w:t>Муниципальное образование г. Мегион</w:t>
      </w:r>
    </w:p>
    <w:p w:rsidR="00D61F03" w:rsidRPr="002864B0" w:rsidRDefault="00F27233" w:rsidP="00D31F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F03">
        <w:rPr>
          <w:rFonts w:ascii="Times New Roman" w:hAnsi="Times New Roman" w:cs="Times New Roman"/>
          <w:sz w:val="28"/>
          <w:szCs w:val="28"/>
        </w:rPr>
        <w:t xml:space="preserve">Бюджетное учреждение </w:t>
      </w:r>
      <w:r w:rsidR="00D31FB7" w:rsidRPr="00F94458">
        <w:rPr>
          <w:rFonts w:ascii="Times New Roman" w:hAnsi="Times New Roman" w:cs="Times New Roman"/>
          <w:sz w:val="28"/>
          <w:szCs w:val="28"/>
        </w:rPr>
        <w:t xml:space="preserve">ХМАО-Югры </w:t>
      </w:r>
      <w:r w:rsidR="00D61F03" w:rsidRPr="002864B0">
        <w:rPr>
          <w:rFonts w:ascii="Times New Roman" w:hAnsi="Times New Roman" w:cs="Times New Roman"/>
          <w:sz w:val="28"/>
          <w:szCs w:val="28"/>
        </w:rPr>
        <w:t>«Мегионская городская больница № 1»</w:t>
      </w:r>
    </w:p>
    <w:p w:rsidR="00D61F03" w:rsidRPr="002864B0" w:rsidRDefault="00F27233" w:rsidP="00D31F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F03">
        <w:rPr>
          <w:rFonts w:ascii="Times New Roman" w:hAnsi="Times New Roman" w:cs="Times New Roman"/>
          <w:sz w:val="28"/>
          <w:szCs w:val="28"/>
        </w:rPr>
        <w:t xml:space="preserve">Бюджетное учреждение </w:t>
      </w:r>
      <w:r w:rsidR="00D31FB7" w:rsidRPr="00F94458">
        <w:rPr>
          <w:rFonts w:ascii="Times New Roman" w:hAnsi="Times New Roman" w:cs="Times New Roman"/>
          <w:sz w:val="28"/>
          <w:szCs w:val="28"/>
        </w:rPr>
        <w:t xml:space="preserve">ХМАО-Югры </w:t>
      </w:r>
      <w:r w:rsidR="00D61F03" w:rsidRPr="002864B0">
        <w:rPr>
          <w:rFonts w:ascii="Times New Roman" w:hAnsi="Times New Roman" w:cs="Times New Roman"/>
          <w:sz w:val="28"/>
          <w:szCs w:val="28"/>
        </w:rPr>
        <w:t>«Мегионская городская больница № 2»</w:t>
      </w:r>
    </w:p>
    <w:p w:rsidR="00F53305" w:rsidRPr="00D31FB7" w:rsidRDefault="00F53305" w:rsidP="00D3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305" w:rsidRPr="00F94458" w:rsidRDefault="00F53305" w:rsidP="00D31FB7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58">
        <w:rPr>
          <w:rFonts w:ascii="Times New Roman" w:hAnsi="Times New Roman" w:cs="Times New Roman"/>
          <w:b/>
          <w:sz w:val="28"/>
          <w:szCs w:val="28"/>
        </w:rPr>
        <w:t>Муниципальное образование Кондинский район</w:t>
      </w:r>
    </w:p>
    <w:p w:rsidR="00F53305" w:rsidRPr="00F94458" w:rsidRDefault="00F27233" w:rsidP="00D31F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458">
        <w:rPr>
          <w:rFonts w:ascii="Times New Roman" w:hAnsi="Times New Roman" w:cs="Times New Roman"/>
          <w:sz w:val="28"/>
          <w:szCs w:val="28"/>
        </w:rPr>
        <w:t>Бюджетное учреждение ХМАО-Югры</w:t>
      </w:r>
      <w:r w:rsidR="00F53305" w:rsidRPr="00F94458">
        <w:rPr>
          <w:rFonts w:ascii="Times New Roman" w:hAnsi="Times New Roman" w:cs="Times New Roman"/>
          <w:sz w:val="28"/>
          <w:szCs w:val="28"/>
        </w:rPr>
        <w:t xml:space="preserve"> «</w:t>
      </w:r>
      <w:r w:rsidR="00D61F03">
        <w:rPr>
          <w:rFonts w:ascii="Times New Roman" w:hAnsi="Times New Roman" w:cs="Times New Roman"/>
          <w:sz w:val="28"/>
          <w:szCs w:val="28"/>
        </w:rPr>
        <w:t>Кондинская</w:t>
      </w:r>
      <w:r w:rsidR="00AA1A34">
        <w:rPr>
          <w:rFonts w:ascii="Times New Roman" w:hAnsi="Times New Roman" w:cs="Times New Roman"/>
          <w:sz w:val="28"/>
          <w:szCs w:val="28"/>
        </w:rPr>
        <w:t xml:space="preserve"> </w:t>
      </w:r>
      <w:r w:rsidR="00F94458" w:rsidRPr="008501B8">
        <w:rPr>
          <w:rFonts w:ascii="Times New Roman" w:hAnsi="Times New Roman" w:cs="Times New Roman"/>
          <w:sz w:val="28"/>
          <w:szCs w:val="28"/>
        </w:rPr>
        <w:t>районная больница</w:t>
      </w:r>
      <w:r w:rsidR="00F53305" w:rsidRPr="00F94458">
        <w:rPr>
          <w:rFonts w:ascii="Times New Roman" w:hAnsi="Times New Roman" w:cs="Times New Roman"/>
          <w:sz w:val="28"/>
          <w:szCs w:val="28"/>
        </w:rPr>
        <w:t>»</w:t>
      </w:r>
    </w:p>
    <w:p w:rsidR="00F53305" w:rsidRPr="00F94458" w:rsidRDefault="00F27233" w:rsidP="00D31F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458">
        <w:rPr>
          <w:rFonts w:ascii="Times New Roman" w:hAnsi="Times New Roman" w:cs="Times New Roman"/>
          <w:sz w:val="28"/>
          <w:szCs w:val="28"/>
        </w:rPr>
        <w:lastRenderedPageBreak/>
        <w:t>Бюджетное учреждение ХМАО-Югры «</w:t>
      </w:r>
      <w:r w:rsidR="00F53305" w:rsidRPr="00F94458"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F94458">
        <w:rPr>
          <w:rFonts w:ascii="Times New Roman" w:hAnsi="Times New Roman" w:cs="Times New Roman"/>
          <w:sz w:val="28"/>
          <w:szCs w:val="28"/>
        </w:rPr>
        <w:t>общей врачебной практики»</w:t>
      </w:r>
    </w:p>
    <w:p w:rsidR="00F53305" w:rsidRPr="00F94458" w:rsidRDefault="00F53305" w:rsidP="00D31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305" w:rsidRPr="00F94458" w:rsidRDefault="00F53305" w:rsidP="00D31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58">
        <w:rPr>
          <w:rFonts w:ascii="Times New Roman" w:hAnsi="Times New Roman" w:cs="Times New Roman"/>
          <w:b/>
          <w:sz w:val="28"/>
          <w:szCs w:val="28"/>
        </w:rPr>
        <w:t>Муниципальное образование г. Нижневартовск</w:t>
      </w:r>
    </w:p>
    <w:p w:rsidR="00D61F03" w:rsidRPr="002864B0" w:rsidRDefault="00F27233" w:rsidP="00D31F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F03">
        <w:rPr>
          <w:rFonts w:ascii="Times New Roman" w:hAnsi="Times New Roman" w:cs="Times New Roman"/>
          <w:sz w:val="28"/>
          <w:szCs w:val="28"/>
        </w:rPr>
        <w:t xml:space="preserve">Бюджетное учреждение ХМАО-Югры </w:t>
      </w:r>
      <w:r w:rsidR="00D61F03" w:rsidRPr="002864B0">
        <w:rPr>
          <w:rFonts w:ascii="Times New Roman" w:hAnsi="Times New Roman" w:cs="Times New Roman"/>
          <w:sz w:val="28"/>
          <w:szCs w:val="28"/>
        </w:rPr>
        <w:t>«Нижневартовская городская поликлиника»</w:t>
      </w:r>
    </w:p>
    <w:p w:rsidR="00F53305" w:rsidRPr="00D61F03" w:rsidRDefault="00F53305" w:rsidP="00D31F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305" w:rsidRPr="00F94458" w:rsidRDefault="00F53305" w:rsidP="00D31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58">
        <w:rPr>
          <w:rFonts w:ascii="Times New Roman" w:hAnsi="Times New Roman" w:cs="Times New Roman"/>
          <w:b/>
          <w:sz w:val="28"/>
          <w:szCs w:val="28"/>
        </w:rPr>
        <w:t>Муниципальное образование Нижневартовский район</w:t>
      </w:r>
    </w:p>
    <w:p w:rsidR="00F53305" w:rsidRPr="00F94458" w:rsidRDefault="00F27233" w:rsidP="00D31F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458">
        <w:rPr>
          <w:rFonts w:ascii="Times New Roman" w:hAnsi="Times New Roman" w:cs="Times New Roman"/>
          <w:sz w:val="28"/>
          <w:szCs w:val="28"/>
        </w:rPr>
        <w:t>Бюджетное учреждение ХМАО-Югры</w:t>
      </w:r>
      <w:r w:rsidR="00F53305" w:rsidRPr="00F94458">
        <w:rPr>
          <w:rFonts w:ascii="Times New Roman" w:hAnsi="Times New Roman" w:cs="Times New Roman"/>
          <w:sz w:val="28"/>
          <w:szCs w:val="28"/>
        </w:rPr>
        <w:t xml:space="preserve"> «Нижневартовск</w:t>
      </w:r>
      <w:r w:rsidR="00C0636D">
        <w:rPr>
          <w:rFonts w:ascii="Times New Roman" w:hAnsi="Times New Roman" w:cs="Times New Roman"/>
          <w:sz w:val="28"/>
          <w:szCs w:val="28"/>
        </w:rPr>
        <w:t>ая</w:t>
      </w:r>
      <w:r w:rsidR="00AA1A34">
        <w:rPr>
          <w:rFonts w:ascii="Times New Roman" w:hAnsi="Times New Roman" w:cs="Times New Roman"/>
          <w:sz w:val="28"/>
          <w:szCs w:val="28"/>
        </w:rPr>
        <w:t xml:space="preserve"> </w:t>
      </w:r>
      <w:r w:rsidR="00F53305" w:rsidRPr="00F94458">
        <w:rPr>
          <w:rFonts w:ascii="Times New Roman" w:hAnsi="Times New Roman" w:cs="Times New Roman"/>
          <w:sz w:val="28"/>
          <w:szCs w:val="28"/>
        </w:rPr>
        <w:t>район</w:t>
      </w:r>
      <w:r w:rsidR="00C0636D">
        <w:rPr>
          <w:rFonts w:ascii="Times New Roman" w:hAnsi="Times New Roman" w:cs="Times New Roman"/>
          <w:sz w:val="28"/>
          <w:szCs w:val="28"/>
        </w:rPr>
        <w:t>ная больница</w:t>
      </w:r>
      <w:r w:rsidR="00F53305" w:rsidRPr="00F94458">
        <w:rPr>
          <w:rFonts w:ascii="Times New Roman" w:hAnsi="Times New Roman" w:cs="Times New Roman"/>
          <w:sz w:val="28"/>
          <w:szCs w:val="28"/>
        </w:rPr>
        <w:t>»</w:t>
      </w:r>
    </w:p>
    <w:p w:rsidR="00F53305" w:rsidRPr="00F94458" w:rsidRDefault="00F27233" w:rsidP="00D31F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458">
        <w:rPr>
          <w:rFonts w:ascii="Times New Roman" w:hAnsi="Times New Roman" w:cs="Times New Roman"/>
          <w:sz w:val="28"/>
          <w:szCs w:val="28"/>
        </w:rPr>
        <w:t xml:space="preserve">Бюджетное учреждение ХМАО-Югры </w:t>
      </w:r>
      <w:r w:rsidR="00F53305" w:rsidRPr="00F94458">
        <w:rPr>
          <w:rFonts w:ascii="Times New Roman" w:hAnsi="Times New Roman" w:cs="Times New Roman"/>
          <w:sz w:val="28"/>
          <w:szCs w:val="28"/>
        </w:rPr>
        <w:t>«Новоаганская</w:t>
      </w:r>
      <w:r w:rsidR="00AA1A34">
        <w:rPr>
          <w:rFonts w:ascii="Times New Roman" w:hAnsi="Times New Roman" w:cs="Times New Roman"/>
          <w:sz w:val="28"/>
          <w:szCs w:val="28"/>
        </w:rPr>
        <w:t xml:space="preserve"> </w:t>
      </w:r>
      <w:r w:rsidR="00F53305" w:rsidRPr="00F94458">
        <w:rPr>
          <w:rFonts w:ascii="Times New Roman" w:hAnsi="Times New Roman" w:cs="Times New Roman"/>
          <w:sz w:val="28"/>
          <w:szCs w:val="28"/>
        </w:rPr>
        <w:t xml:space="preserve">районная больница» </w:t>
      </w:r>
    </w:p>
    <w:p w:rsidR="00F53305" w:rsidRPr="002864B0" w:rsidRDefault="00F53305" w:rsidP="00D3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305" w:rsidRPr="00F94458" w:rsidRDefault="00F53305" w:rsidP="00D31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58">
        <w:rPr>
          <w:rFonts w:ascii="Times New Roman" w:hAnsi="Times New Roman" w:cs="Times New Roman"/>
          <w:b/>
          <w:sz w:val="28"/>
          <w:szCs w:val="28"/>
        </w:rPr>
        <w:t>Муниципальное образование г. Нефтеюганск</w:t>
      </w:r>
    </w:p>
    <w:p w:rsidR="00D61F03" w:rsidRDefault="00F27233" w:rsidP="00D31F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F03">
        <w:rPr>
          <w:rFonts w:ascii="Times New Roman" w:hAnsi="Times New Roman" w:cs="Times New Roman"/>
          <w:sz w:val="28"/>
          <w:szCs w:val="28"/>
        </w:rPr>
        <w:t>Бюджетное учреждение ХМАО-Югры</w:t>
      </w:r>
      <w:r w:rsidR="00AA1A34">
        <w:rPr>
          <w:rFonts w:ascii="Times New Roman" w:hAnsi="Times New Roman" w:cs="Times New Roman"/>
          <w:sz w:val="28"/>
          <w:szCs w:val="28"/>
        </w:rPr>
        <w:t xml:space="preserve"> </w:t>
      </w:r>
      <w:r w:rsidR="00D61F03" w:rsidRPr="002864B0">
        <w:rPr>
          <w:rFonts w:ascii="Times New Roman" w:hAnsi="Times New Roman" w:cs="Times New Roman"/>
          <w:sz w:val="28"/>
          <w:szCs w:val="28"/>
        </w:rPr>
        <w:t>«Нефтеюганска</w:t>
      </w:r>
      <w:r w:rsidR="00AA1A34" w:rsidRPr="002864B0">
        <w:rPr>
          <w:rFonts w:ascii="Times New Roman" w:hAnsi="Times New Roman" w:cs="Times New Roman"/>
          <w:sz w:val="28"/>
          <w:szCs w:val="28"/>
        </w:rPr>
        <w:t xml:space="preserve">я </w:t>
      </w:r>
      <w:r w:rsidR="00D61F03" w:rsidRPr="002864B0">
        <w:rPr>
          <w:rFonts w:ascii="Times New Roman" w:hAnsi="Times New Roman" w:cs="Times New Roman"/>
          <w:sz w:val="28"/>
          <w:szCs w:val="28"/>
        </w:rPr>
        <w:t xml:space="preserve">окружная </w:t>
      </w:r>
      <w:r w:rsidR="00DB1168" w:rsidRPr="00F61C13">
        <w:rPr>
          <w:rFonts w:ascii="Times New Roman" w:hAnsi="Times New Roman" w:cs="Times New Roman"/>
          <w:sz w:val="28"/>
          <w:szCs w:val="28"/>
        </w:rPr>
        <w:t xml:space="preserve">клиническая </w:t>
      </w:r>
      <w:r w:rsidR="00D61F03" w:rsidRPr="002864B0">
        <w:rPr>
          <w:rFonts w:ascii="Times New Roman" w:hAnsi="Times New Roman" w:cs="Times New Roman"/>
          <w:sz w:val="28"/>
          <w:szCs w:val="28"/>
        </w:rPr>
        <w:t>больница имени В.И. Яцкив»</w:t>
      </w:r>
    </w:p>
    <w:p w:rsidR="002864B0" w:rsidRPr="002864B0" w:rsidRDefault="002864B0" w:rsidP="00D31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305" w:rsidRPr="00F94458" w:rsidRDefault="00F53305" w:rsidP="00D31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58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2864B0">
        <w:rPr>
          <w:rFonts w:ascii="Times New Roman" w:hAnsi="Times New Roman" w:cs="Times New Roman"/>
          <w:b/>
          <w:sz w:val="28"/>
          <w:szCs w:val="28"/>
        </w:rPr>
        <w:t>образование Нефтеюганский район</w:t>
      </w:r>
    </w:p>
    <w:p w:rsidR="00F53305" w:rsidRDefault="00F27233" w:rsidP="00F61C13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458">
        <w:rPr>
          <w:rFonts w:ascii="Times New Roman" w:hAnsi="Times New Roman" w:cs="Times New Roman"/>
          <w:sz w:val="28"/>
          <w:szCs w:val="28"/>
        </w:rPr>
        <w:t xml:space="preserve">Бюджетное учреждение ХМАО-Югры </w:t>
      </w:r>
      <w:r w:rsidR="00F61C13" w:rsidRPr="00F61C13">
        <w:rPr>
          <w:rFonts w:ascii="Times New Roman" w:hAnsi="Times New Roman" w:cs="Times New Roman"/>
          <w:sz w:val="28"/>
          <w:szCs w:val="28"/>
        </w:rPr>
        <w:t xml:space="preserve">«Нефтеюганская </w:t>
      </w:r>
      <w:r w:rsidR="00DB1168" w:rsidRPr="00F94458">
        <w:rPr>
          <w:rFonts w:ascii="Times New Roman" w:hAnsi="Times New Roman" w:cs="Times New Roman"/>
          <w:sz w:val="28"/>
          <w:szCs w:val="28"/>
        </w:rPr>
        <w:t xml:space="preserve">районная </w:t>
      </w:r>
      <w:r w:rsidR="00F61C13" w:rsidRPr="00F61C13">
        <w:rPr>
          <w:rFonts w:ascii="Times New Roman" w:hAnsi="Times New Roman" w:cs="Times New Roman"/>
          <w:sz w:val="28"/>
          <w:szCs w:val="28"/>
        </w:rPr>
        <w:t>больница»</w:t>
      </w:r>
      <w:r w:rsidR="00F53305" w:rsidRPr="00F94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F03" w:rsidRPr="00F94458" w:rsidRDefault="00D61F03" w:rsidP="00D3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305" w:rsidRPr="00F94458" w:rsidRDefault="00F53305" w:rsidP="00D31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58">
        <w:rPr>
          <w:rFonts w:ascii="Times New Roman" w:hAnsi="Times New Roman" w:cs="Times New Roman"/>
          <w:b/>
          <w:sz w:val="28"/>
          <w:szCs w:val="28"/>
        </w:rPr>
        <w:t>Муниципальное образование г. Нягань</w:t>
      </w:r>
    </w:p>
    <w:p w:rsidR="00F53305" w:rsidRPr="00F94458" w:rsidRDefault="00F27233" w:rsidP="00D31F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458">
        <w:rPr>
          <w:rFonts w:ascii="Times New Roman" w:hAnsi="Times New Roman" w:cs="Times New Roman"/>
          <w:sz w:val="28"/>
          <w:szCs w:val="28"/>
        </w:rPr>
        <w:t>Бюджетное учреждение ХМАО-Югры</w:t>
      </w:r>
      <w:r w:rsidR="00F53305" w:rsidRPr="00F94458">
        <w:rPr>
          <w:rFonts w:ascii="Times New Roman" w:hAnsi="Times New Roman" w:cs="Times New Roman"/>
          <w:sz w:val="28"/>
          <w:szCs w:val="28"/>
        </w:rPr>
        <w:t xml:space="preserve"> «</w:t>
      </w:r>
      <w:r w:rsidR="00C0636D">
        <w:rPr>
          <w:rFonts w:ascii="Times New Roman" w:hAnsi="Times New Roman" w:cs="Times New Roman"/>
          <w:sz w:val="28"/>
          <w:szCs w:val="28"/>
        </w:rPr>
        <w:t>Няганская г</w:t>
      </w:r>
      <w:r w:rsidR="00F53305" w:rsidRPr="00F94458">
        <w:rPr>
          <w:rFonts w:ascii="Times New Roman" w:hAnsi="Times New Roman" w:cs="Times New Roman"/>
          <w:sz w:val="28"/>
          <w:szCs w:val="28"/>
        </w:rPr>
        <w:t>ородская поликлиника»</w:t>
      </w:r>
    </w:p>
    <w:p w:rsidR="00F53305" w:rsidRPr="00F94458" w:rsidRDefault="00F53305" w:rsidP="00D31F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305" w:rsidRPr="00F94458" w:rsidRDefault="00F53305" w:rsidP="00D31FB7">
      <w:pPr>
        <w:tabs>
          <w:tab w:val="center" w:pos="4677"/>
          <w:tab w:val="left" w:pos="8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58">
        <w:rPr>
          <w:rFonts w:ascii="Times New Roman" w:hAnsi="Times New Roman" w:cs="Times New Roman"/>
          <w:b/>
          <w:sz w:val="28"/>
          <w:szCs w:val="28"/>
        </w:rPr>
        <w:t>Муниципальное образование Октябрьский район</w:t>
      </w:r>
    </w:p>
    <w:p w:rsidR="00D61F03" w:rsidRPr="00F94458" w:rsidRDefault="00F27233" w:rsidP="00D31F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458">
        <w:rPr>
          <w:rFonts w:ascii="Times New Roman" w:hAnsi="Times New Roman" w:cs="Times New Roman"/>
          <w:sz w:val="28"/>
          <w:szCs w:val="28"/>
        </w:rPr>
        <w:t>Бюджетное учреждение ХМАО-Югры</w:t>
      </w:r>
      <w:r w:rsidR="00F53305" w:rsidRPr="002864B0">
        <w:rPr>
          <w:rFonts w:ascii="Times New Roman" w:hAnsi="Times New Roman" w:cs="Times New Roman"/>
          <w:sz w:val="28"/>
          <w:szCs w:val="28"/>
        </w:rPr>
        <w:t xml:space="preserve"> «Октябрьская</w:t>
      </w:r>
      <w:r w:rsidR="00AA1A34" w:rsidRPr="002864B0">
        <w:rPr>
          <w:rFonts w:ascii="Times New Roman" w:hAnsi="Times New Roman" w:cs="Times New Roman"/>
          <w:sz w:val="28"/>
          <w:szCs w:val="28"/>
        </w:rPr>
        <w:t xml:space="preserve"> </w:t>
      </w:r>
      <w:r w:rsidR="00D61F03" w:rsidRPr="00F94458">
        <w:rPr>
          <w:rFonts w:ascii="Times New Roman" w:hAnsi="Times New Roman" w:cs="Times New Roman"/>
          <w:sz w:val="28"/>
          <w:szCs w:val="28"/>
        </w:rPr>
        <w:t xml:space="preserve">районная больница» </w:t>
      </w:r>
    </w:p>
    <w:p w:rsidR="00D61F03" w:rsidRDefault="00D61F03" w:rsidP="00D31F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3305" w:rsidRPr="00F94458" w:rsidRDefault="00F53305" w:rsidP="00D31F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4458">
        <w:rPr>
          <w:rFonts w:ascii="Times New Roman" w:hAnsi="Times New Roman"/>
          <w:b/>
          <w:sz w:val="28"/>
          <w:szCs w:val="28"/>
        </w:rPr>
        <w:t>Муниципальное образование г. Покачи</w:t>
      </w:r>
    </w:p>
    <w:p w:rsidR="00D61F03" w:rsidRPr="002864B0" w:rsidRDefault="00F27233" w:rsidP="00D31F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458">
        <w:rPr>
          <w:rFonts w:ascii="Times New Roman" w:hAnsi="Times New Roman" w:cs="Times New Roman"/>
          <w:sz w:val="28"/>
          <w:szCs w:val="28"/>
        </w:rPr>
        <w:t>Бюджетное учреждение ХМАО-Югры</w:t>
      </w:r>
      <w:r w:rsidR="00AA1A34">
        <w:rPr>
          <w:rFonts w:ascii="Times New Roman" w:hAnsi="Times New Roman" w:cs="Times New Roman"/>
          <w:sz w:val="28"/>
          <w:szCs w:val="28"/>
        </w:rPr>
        <w:t xml:space="preserve"> </w:t>
      </w:r>
      <w:r w:rsidR="00D61F03" w:rsidRPr="002864B0">
        <w:rPr>
          <w:rFonts w:ascii="Times New Roman" w:hAnsi="Times New Roman" w:cs="Times New Roman"/>
          <w:sz w:val="28"/>
          <w:szCs w:val="28"/>
        </w:rPr>
        <w:t>«Покачевская городская больница»</w:t>
      </w:r>
    </w:p>
    <w:p w:rsidR="005B4923" w:rsidRDefault="005B4923" w:rsidP="00D31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305" w:rsidRPr="00F94458" w:rsidRDefault="00F53305" w:rsidP="00D31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458">
        <w:rPr>
          <w:rFonts w:ascii="Times New Roman" w:hAnsi="Times New Roman" w:cs="Times New Roman"/>
          <w:b/>
          <w:sz w:val="28"/>
          <w:szCs w:val="28"/>
        </w:rPr>
        <w:t>Муниципальное образование г. Пыть-Ях</w:t>
      </w:r>
    </w:p>
    <w:p w:rsidR="00F53305" w:rsidRPr="00F94458" w:rsidRDefault="00F27233" w:rsidP="00D31F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458">
        <w:rPr>
          <w:rFonts w:ascii="Times New Roman" w:hAnsi="Times New Roman" w:cs="Times New Roman"/>
          <w:sz w:val="28"/>
          <w:szCs w:val="28"/>
        </w:rPr>
        <w:t>Бюджетное учреждение ХМАО-Югры</w:t>
      </w:r>
      <w:r w:rsidR="00F53305" w:rsidRPr="00F94458">
        <w:rPr>
          <w:rFonts w:ascii="Times New Roman" w:hAnsi="Times New Roman" w:cs="Times New Roman"/>
          <w:sz w:val="28"/>
          <w:szCs w:val="28"/>
        </w:rPr>
        <w:t xml:space="preserve"> «</w:t>
      </w:r>
      <w:r w:rsidR="00C0636D">
        <w:rPr>
          <w:rFonts w:ascii="Times New Roman" w:hAnsi="Times New Roman" w:cs="Times New Roman"/>
          <w:sz w:val="28"/>
          <w:szCs w:val="28"/>
        </w:rPr>
        <w:t>Пыть-Яхская</w:t>
      </w:r>
      <w:r w:rsidR="00AA1A34">
        <w:rPr>
          <w:rFonts w:ascii="Times New Roman" w:hAnsi="Times New Roman" w:cs="Times New Roman"/>
          <w:sz w:val="28"/>
          <w:szCs w:val="28"/>
        </w:rPr>
        <w:t xml:space="preserve"> </w:t>
      </w:r>
      <w:r w:rsidR="00C91541">
        <w:rPr>
          <w:rFonts w:ascii="Times New Roman" w:hAnsi="Times New Roman" w:cs="Times New Roman"/>
          <w:sz w:val="28"/>
          <w:szCs w:val="28"/>
        </w:rPr>
        <w:t xml:space="preserve">окружная </w:t>
      </w:r>
      <w:r w:rsidR="00FD35C9">
        <w:rPr>
          <w:rFonts w:ascii="Times New Roman" w:hAnsi="Times New Roman" w:cs="Times New Roman"/>
          <w:sz w:val="28"/>
          <w:szCs w:val="28"/>
        </w:rPr>
        <w:t xml:space="preserve">клиническая </w:t>
      </w:r>
      <w:r w:rsidR="00F53305" w:rsidRPr="00F94458">
        <w:rPr>
          <w:rFonts w:ascii="Times New Roman" w:hAnsi="Times New Roman" w:cs="Times New Roman"/>
          <w:sz w:val="28"/>
          <w:szCs w:val="28"/>
        </w:rPr>
        <w:t>больница»</w:t>
      </w:r>
    </w:p>
    <w:p w:rsidR="002864B0" w:rsidRPr="002864B0" w:rsidRDefault="002864B0" w:rsidP="00D3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305" w:rsidRPr="00F94458" w:rsidRDefault="00F53305" w:rsidP="00D31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458">
        <w:rPr>
          <w:rFonts w:ascii="Times New Roman" w:hAnsi="Times New Roman" w:cs="Times New Roman"/>
          <w:b/>
          <w:sz w:val="28"/>
          <w:szCs w:val="28"/>
        </w:rPr>
        <w:t>Муниципальное образование г. Радужный</w:t>
      </w:r>
    </w:p>
    <w:p w:rsidR="00F53305" w:rsidRPr="00F94458" w:rsidRDefault="00F27233" w:rsidP="00D31F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458">
        <w:rPr>
          <w:rFonts w:ascii="Times New Roman" w:hAnsi="Times New Roman" w:cs="Times New Roman"/>
          <w:sz w:val="28"/>
          <w:szCs w:val="28"/>
        </w:rPr>
        <w:t>Бюджетное учреждение ХМАО-Югры</w:t>
      </w:r>
      <w:r w:rsidR="00E55D49">
        <w:rPr>
          <w:rFonts w:ascii="Times New Roman" w:hAnsi="Times New Roman" w:cs="Times New Roman"/>
          <w:sz w:val="28"/>
          <w:szCs w:val="28"/>
        </w:rPr>
        <w:t xml:space="preserve"> </w:t>
      </w:r>
      <w:r w:rsidR="00D61F03" w:rsidRPr="002864B0">
        <w:rPr>
          <w:rFonts w:ascii="Times New Roman" w:hAnsi="Times New Roman" w:cs="Times New Roman"/>
          <w:sz w:val="28"/>
          <w:szCs w:val="28"/>
        </w:rPr>
        <w:t>«Радужнинская</w:t>
      </w:r>
      <w:r w:rsidR="00AA1A34" w:rsidRPr="002864B0">
        <w:rPr>
          <w:rFonts w:ascii="Times New Roman" w:hAnsi="Times New Roman" w:cs="Times New Roman"/>
          <w:sz w:val="28"/>
          <w:szCs w:val="28"/>
        </w:rPr>
        <w:t xml:space="preserve"> </w:t>
      </w:r>
      <w:r w:rsidR="00F53305" w:rsidRPr="00D61F03">
        <w:rPr>
          <w:rFonts w:ascii="Times New Roman" w:hAnsi="Times New Roman" w:cs="Times New Roman"/>
          <w:sz w:val="28"/>
          <w:szCs w:val="28"/>
        </w:rPr>
        <w:t>городская</w:t>
      </w:r>
      <w:r w:rsidR="00F53305" w:rsidRPr="00F94458">
        <w:rPr>
          <w:rFonts w:ascii="Times New Roman" w:hAnsi="Times New Roman" w:cs="Times New Roman"/>
          <w:sz w:val="28"/>
          <w:szCs w:val="28"/>
        </w:rPr>
        <w:t xml:space="preserve"> больница»</w:t>
      </w:r>
    </w:p>
    <w:p w:rsidR="00F53305" w:rsidRDefault="00F53305" w:rsidP="00D3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305" w:rsidRPr="00D31FB7" w:rsidRDefault="00F53305" w:rsidP="00D31FB7">
      <w:pPr>
        <w:tabs>
          <w:tab w:val="center" w:pos="4677"/>
          <w:tab w:val="left" w:pos="8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FB7">
        <w:rPr>
          <w:rFonts w:ascii="Times New Roman" w:hAnsi="Times New Roman" w:cs="Times New Roman"/>
          <w:b/>
          <w:sz w:val="28"/>
          <w:szCs w:val="28"/>
        </w:rPr>
        <w:t>Муниципальное образование Советский район</w:t>
      </w:r>
    </w:p>
    <w:p w:rsidR="00F53305" w:rsidRPr="00D31FB7" w:rsidRDefault="00F27233" w:rsidP="00D31F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FB7">
        <w:rPr>
          <w:rFonts w:ascii="Times New Roman" w:hAnsi="Times New Roman" w:cs="Times New Roman"/>
          <w:sz w:val="28"/>
          <w:szCs w:val="28"/>
        </w:rPr>
        <w:t>Автономное учреждение ХМАО-Югры</w:t>
      </w:r>
      <w:r w:rsidR="00F53305" w:rsidRPr="00D31FB7">
        <w:rPr>
          <w:rFonts w:ascii="Times New Roman" w:hAnsi="Times New Roman" w:cs="Times New Roman"/>
          <w:sz w:val="28"/>
          <w:szCs w:val="28"/>
        </w:rPr>
        <w:t xml:space="preserve"> «Советская районная больница»</w:t>
      </w:r>
    </w:p>
    <w:p w:rsidR="00F53305" w:rsidRPr="00D31FB7" w:rsidRDefault="00F27233" w:rsidP="00D31F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FB7">
        <w:rPr>
          <w:rFonts w:ascii="Times New Roman" w:hAnsi="Times New Roman" w:cs="Times New Roman"/>
          <w:sz w:val="28"/>
          <w:szCs w:val="28"/>
        </w:rPr>
        <w:lastRenderedPageBreak/>
        <w:t>Бюджетное учреждение ХМАО-Югры</w:t>
      </w:r>
      <w:r w:rsidR="00F53305" w:rsidRPr="00D31FB7">
        <w:rPr>
          <w:rFonts w:ascii="Times New Roman" w:hAnsi="Times New Roman" w:cs="Times New Roman"/>
          <w:sz w:val="28"/>
          <w:szCs w:val="28"/>
        </w:rPr>
        <w:t xml:space="preserve"> «Пионерская районная больница»</w:t>
      </w:r>
      <w:r w:rsidR="00F53305" w:rsidRPr="00D31FB7">
        <w:rPr>
          <w:rFonts w:ascii="Times New Roman" w:hAnsi="Times New Roman" w:cs="Times New Roman"/>
          <w:sz w:val="28"/>
          <w:szCs w:val="28"/>
        </w:rPr>
        <w:tab/>
      </w:r>
    </w:p>
    <w:p w:rsidR="00F53305" w:rsidRPr="00D31FB7" w:rsidRDefault="00F53305" w:rsidP="00D3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305" w:rsidRPr="00F94458" w:rsidRDefault="00F53305" w:rsidP="00D31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458">
        <w:rPr>
          <w:rFonts w:ascii="Times New Roman" w:hAnsi="Times New Roman" w:cs="Times New Roman"/>
          <w:b/>
          <w:sz w:val="28"/>
          <w:szCs w:val="28"/>
        </w:rPr>
        <w:t>Муниципальное образование г. Сургут</w:t>
      </w:r>
    </w:p>
    <w:p w:rsidR="00D61F03" w:rsidRPr="002864B0" w:rsidRDefault="00F27233" w:rsidP="00D31F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F03">
        <w:rPr>
          <w:rFonts w:ascii="Times New Roman" w:hAnsi="Times New Roman" w:cs="Times New Roman"/>
          <w:sz w:val="28"/>
          <w:szCs w:val="28"/>
        </w:rPr>
        <w:t>Бюджетное учреждение ХМАО-Югры</w:t>
      </w:r>
      <w:r w:rsidR="00AA1A34">
        <w:rPr>
          <w:rFonts w:ascii="Times New Roman" w:hAnsi="Times New Roman" w:cs="Times New Roman"/>
          <w:sz w:val="28"/>
          <w:szCs w:val="28"/>
        </w:rPr>
        <w:t xml:space="preserve"> </w:t>
      </w:r>
      <w:r w:rsidR="00D61F03" w:rsidRPr="002864B0">
        <w:rPr>
          <w:rFonts w:ascii="Times New Roman" w:hAnsi="Times New Roman" w:cs="Times New Roman"/>
          <w:sz w:val="28"/>
          <w:szCs w:val="28"/>
        </w:rPr>
        <w:t>«Сургутская городская клиническая поликлиника № 1»</w:t>
      </w:r>
    </w:p>
    <w:p w:rsidR="00D61F03" w:rsidRPr="002864B0" w:rsidRDefault="00F27233" w:rsidP="00D31F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F03">
        <w:rPr>
          <w:rFonts w:ascii="Times New Roman" w:hAnsi="Times New Roman" w:cs="Times New Roman"/>
          <w:sz w:val="28"/>
          <w:szCs w:val="28"/>
        </w:rPr>
        <w:t>Бюджетное учреждение ХМАО-Югры</w:t>
      </w:r>
      <w:r w:rsidR="00AA1A34">
        <w:rPr>
          <w:rFonts w:ascii="Times New Roman" w:hAnsi="Times New Roman" w:cs="Times New Roman"/>
          <w:sz w:val="28"/>
          <w:szCs w:val="28"/>
        </w:rPr>
        <w:t xml:space="preserve"> </w:t>
      </w:r>
      <w:r w:rsidR="00D61F03" w:rsidRPr="002864B0">
        <w:rPr>
          <w:rFonts w:ascii="Times New Roman" w:hAnsi="Times New Roman" w:cs="Times New Roman"/>
          <w:sz w:val="28"/>
          <w:szCs w:val="28"/>
        </w:rPr>
        <w:t>«Сургутская городская клиническая поликлиника № 2»</w:t>
      </w:r>
    </w:p>
    <w:p w:rsidR="0014357B" w:rsidRPr="002864B0" w:rsidRDefault="00F27233" w:rsidP="00D31F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F03">
        <w:rPr>
          <w:rFonts w:ascii="Times New Roman" w:hAnsi="Times New Roman" w:cs="Times New Roman"/>
          <w:sz w:val="28"/>
          <w:szCs w:val="28"/>
        </w:rPr>
        <w:t>Бюджетное учреждение ХМАО-Югры</w:t>
      </w:r>
      <w:r w:rsidR="00AA1A34">
        <w:rPr>
          <w:rFonts w:ascii="Times New Roman" w:hAnsi="Times New Roman" w:cs="Times New Roman"/>
          <w:sz w:val="28"/>
          <w:szCs w:val="28"/>
        </w:rPr>
        <w:t xml:space="preserve"> </w:t>
      </w:r>
      <w:r w:rsidR="00D61F03" w:rsidRPr="002864B0">
        <w:rPr>
          <w:rFonts w:ascii="Times New Roman" w:hAnsi="Times New Roman" w:cs="Times New Roman"/>
          <w:sz w:val="28"/>
          <w:szCs w:val="28"/>
        </w:rPr>
        <w:t>«Сургутская городская поликлиника № 3»</w:t>
      </w:r>
    </w:p>
    <w:p w:rsidR="00F508E6" w:rsidRPr="002864B0" w:rsidRDefault="00F508E6" w:rsidP="00D31F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F03">
        <w:rPr>
          <w:rFonts w:ascii="Times New Roman" w:hAnsi="Times New Roman" w:cs="Times New Roman"/>
          <w:sz w:val="28"/>
          <w:szCs w:val="28"/>
        </w:rPr>
        <w:t>Бюджетное учреждение ХМАО-Югры</w:t>
      </w:r>
      <w:r w:rsidR="00AA1A34">
        <w:rPr>
          <w:rFonts w:ascii="Times New Roman" w:hAnsi="Times New Roman" w:cs="Times New Roman"/>
          <w:sz w:val="28"/>
          <w:szCs w:val="28"/>
        </w:rPr>
        <w:t xml:space="preserve"> </w:t>
      </w:r>
      <w:r w:rsidRPr="002864B0">
        <w:rPr>
          <w:rFonts w:ascii="Times New Roman" w:hAnsi="Times New Roman" w:cs="Times New Roman"/>
          <w:sz w:val="28"/>
          <w:szCs w:val="28"/>
        </w:rPr>
        <w:t xml:space="preserve">«Сургутская городская </w:t>
      </w:r>
      <w:r w:rsidR="00DB1168" w:rsidRPr="002864B0">
        <w:rPr>
          <w:rFonts w:ascii="Times New Roman" w:hAnsi="Times New Roman" w:cs="Times New Roman"/>
          <w:sz w:val="28"/>
          <w:szCs w:val="28"/>
        </w:rPr>
        <w:t xml:space="preserve">клиническая </w:t>
      </w:r>
      <w:r w:rsidRPr="002864B0">
        <w:rPr>
          <w:rFonts w:ascii="Times New Roman" w:hAnsi="Times New Roman" w:cs="Times New Roman"/>
          <w:sz w:val="28"/>
          <w:szCs w:val="28"/>
        </w:rPr>
        <w:t>поликлиника № 4»</w:t>
      </w:r>
    </w:p>
    <w:p w:rsidR="00FB2C0B" w:rsidRPr="002864B0" w:rsidRDefault="00FB2C0B" w:rsidP="00D31F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64B0">
        <w:rPr>
          <w:rFonts w:ascii="Times New Roman" w:hAnsi="Times New Roman" w:cs="Times New Roman"/>
          <w:sz w:val="28"/>
          <w:szCs w:val="28"/>
        </w:rPr>
        <w:t>Негосударственное учреждение здравоохранения «Отделенческая клиническая больница на станции Сургут открытого акционерного общества» Российские железные дороги»</w:t>
      </w:r>
    </w:p>
    <w:p w:rsidR="00F27233" w:rsidRPr="00F94458" w:rsidRDefault="00F27233" w:rsidP="00D3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305" w:rsidRDefault="00F53305" w:rsidP="00D31FB7">
      <w:pPr>
        <w:tabs>
          <w:tab w:val="center" w:pos="4677"/>
          <w:tab w:val="left" w:pos="8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58">
        <w:rPr>
          <w:rFonts w:ascii="Times New Roman" w:hAnsi="Times New Roman" w:cs="Times New Roman"/>
          <w:b/>
          <w:sz w:val="28"/>
          <w:szCs w:val="28"/>
        </w:rPr>
        <w:t>Муниципальное образование Сургутский район</w:t>
      </w:r>
    </w:p>
    <w:p w:rsidR="00F53305" w:rsidRPr="00F94458" w:rsidRDefault="00F94458" w:rsidP="00D31F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458">
        <w:rPr>
          <w:rFonts w:ascii="Times New Roman" w:hAnsi="Times New Roman" w:cs="Times New Roman"/>
          <w:sz w:val="28"/>
          <w:szCs w:val="28"/>
        </w:rPr>
        <w:t>Бюджетное учреждение ХМАО-Югры</w:t>
      </w:r>
      <w:r w:rsidR="00F53305" w:rsidRPr="00F94458">
        <w:rPr>
          <w:rFonts w:ascii="Times New Roman" w:hAnsi="Times New Roman" w:cs="Times New Roman"/>
          <w:sz w:val="28"/>
          <w:szCs w:val="28"/>
        </w:rPr>
        <w:t xml:space="preserve"> «Лянторская городская больница»</w:t>
      </w:r>
    </w:p>
    <w:p w:rsidR="00F53305" w:rsidRPr="00F94458" w:rsidRDefault="00F94458" w:rsidP="00D31F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458">
        <w:rPr>
          <w:rFonts w:ascii="Times New Roman" w:hAnsi="Times New Roman" w:cs="Times New Roman"/>
          <w:sz w:val="28"/>
          <w:szCs w:val="28"/>
        </w:rPr>
        <w:t>Бюджетное учреждение ХМАО-Югры</w:t>
      </w:r>
      <w:r w:rsidR="00F53305" w:rsidRPr="00F94458">
        <w:rPr>
          <w:rFonts w:ascii="Times New Roman" w:hAnsi="Times New Roman" w:cs="Times New Roman"/>
          <w:sz w:val="28"/>
          <w:szCs w:val="28"/>
        </w:rPr>
        <w:t xml:space="preserve"> «Федоровская городская больница»</w:t>
      </w:r>
    </w:p>
    <w:p w:rsidR="00F53305" w:rsidRPr="00F94458" w:rsidRDefault="00F94458" w:rsidP="00D31F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458">
        <w:rPr>
          <w:rFonts w:ascii="Times New Roman" w:hAnsi="Times New Roman" w:cs="Times New Roman"/>
          <w:sz w:val="28"/>
          <w:szCs w:val="28"/>
        </w:rPr>
        <w:t>Бюджетное учреждение ХМАО-Югры</w:t>
      </w:r>
      <w:r w:rsidR="00F53305" w:rsidRPr="00F94458">
        <w:rPr>
          <w:rFonts w:ascii="Times New Roman" w:hAnsi="Times New Roman" w:cs="Times New Roman"/>
          <w:sz w:val="28"/>
          <w:szCs w:val="28"/>
        </w:rPr>
        <w:t xml:space="preserve"> «Нижнесортымская участковая больница»</w:t>
      </w:r>
    </w:p>
    <w:p w:rsidR="00F53305" w:rsidRPr="00F94458" w:rsidRDefault="00F94458" w:rsidP="00D31F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458">
        <w:rPr>
          <w:rFonts w:ascii="Times New Roman" w:hAnsi="Times New Roman" w:cs="Times New Roman"/>
          <w:sz w:val="28"/>
          <w:szCs w:val="28"/>
        </w:rPr>
        <w:t>Бюджетное учреждение ХМАО-Югры</w:t>
      </w:r>
      <w:r w:rsidR="00F53305" w:rsidRPr="00F94458">
        <w:rPr>
          <w:rFonts w:ascii="Times New Roman" w:hAnsi="Times New Roman" w:cs="Times New Roman"/>
          <w:sz w:val="28"/>
          <w:szCs w:val="28"/>
        </w:rPr>
        <w:t xml:space="preserve"> «Поликлиника п</w:t>
      </w:r>
      <w:r w:rsidR="00082459">
        <w:rPr>
          <w:rFonts w:ascii="Times New Roman" w:hAnsi="Times New Roman" w:cs="Times New Roman"/>
          <w:sz w:val="28"/>
          <w:szCs w:val="28"/>
        </w:rPr>
        <w:t>оселка</w:t>
      </w:r>
      <w:r w:rsidR="00F53305" w:rsidRPr="00F94458">
        <w:rPr>
          <w:rFonts w:ascii="Times New Roman" w:hAnsi="Times New Roman" w:cs="Times New Roman"/>
          <w:sz w:val="28"/>
          <w:szCs w:val="28"/>
        </w:rPr>
        <w:t xml:space="preserve"> Белый Яр»</w:t>
      </w:r>
    </w:p>
    <w:p w:rsidR="00F53305" w:rsidRPr="00082459" w:rsidRDefault="00F53305" w:rsidP="00D31F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F8F" w:rsidRDefault="00EA1F8F" w:rsidP="00D31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305" w:rsidRPr="00082459" w:rsidRDefault="00F53305" w:rsidP="00D31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459">
        <w:rPr>
          <w:rFonts w:ascii="Times New Roman" w:hAnsi="Times New Roman" w:cs="Times New Roman"/>
          <w:b/>
          <w:sz w:val="28"/>
          <w:szCs w:val="28"/>
        </w:rPr>
        <w:t>Муниципальное образование г. Урай</w:t>
      </w:r>
    </w:p>
    <w:p w:rsidR="00F53305" w:rsidRPr="002864B0" w:rsidRDefault="00F94458" w:rsidP="00D31F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2459">
        <w:rPr>
          <w:rFonts w:ascii="Times New Roman" w:hAnsi="Times New Roman" w:cs="Times New Roman"/>
          <w:sz w:val="28"/>
          <w:szCs w:val="28"/>
        </w:rPr>
        <w:t>Бюджетное учреждение ХМАО-Югры</w:t>
      </w:r>
      <w:r w:rsidR="002864B0" w:rsidRPr="002864B0">
        <w:rPr>
          <w:rFonts w:ascii="Times New Roman" w:hAnsi="Times New Roman" w:cs="Times New Roman"/>
          <w:sz w:val="28"/>
          <w:szCs w:val="28"/>
        </w:rPr>
        <w:t xml:space="preserve"> </w:t>
      </w:r>
      <w:r w:rsidR="00082459" w:rsidRPr="002864B0">
        <w:rPr>
          <w:rFonts w:ascii="Times New Roman" w:hAnsi="Times New Roman" w:cs="Times New Roman"/>
          <w:sz w:val="28"/>
          <w:szCs w:val="28"/>
        </w:rPr>
        <w:t>«Урайская</w:t>
      </w:r>
      <w:r w:rsidR="00AA1A34" w:rsidRPr="002864B0">
        <w:rPr>
          <w:rFonts w:ascii="Times New Roman" w:hAnsi="Times New Roman" w:cs="Times New Roman"/>
          <w:sz w:val="28"/>
          <w:szCs w:val="28"/>
        </w:rPr>
        <w:t xml:space="preserve"> </w:t>
      </w:r>
      <w:r w:rsidR="00DB1168" w:rsidRPr="002864B0">
        <w:rPr>
          <w:rFonts w:ascii="Times New Roman" w:hAnsi="Times New Roman" w:cs="Times New Roman"/>
          <w:sz w:val="28"/>
          <w:szCs w:val="28"/>
        </w:rPr>
        <w:t xml:space="preserve">городская </w:t>
      </w:r>
      <w:r w:rsidR="00C1415B" w:rsidRPr="002864B0">
        <w:rPr>
          <w:rFonts w:ascii="Times New Roman" w:hAnsi="Times New Roman" w:cs="Times New Roman"/>
          <w:sz w:val="28"/>
          <w:szCs w:val="28"/>
        </w:rPr>
        <w:t>клиническая</w:t>
      </w:r>
      <w:r w:rsidR="00AA1A34" w:rsidRPr="002864B0">
        <w:rPr>
          <w:rFonts w:ascii="Times New Roman" w:hAnsi="Times New Roman" w:cs="Times New Roman"/>
          <w:sz w:val="28"/>
          <w:szCs w:val="28"/>
        </w:rPr>
        <w:t xml:space="preserve"> </w:t>
      </w:r>
      <w:r w:rsidR="00082459" w:rsidRPr="002864B0">
        <w:rPr>
          <w:rFonts w:ascii="Times New Roman" w:hAnsi="Times New Roman" w:cs="Times New Roman"/>
          <w:sz w:val="28"/>
          <w:szCs w:val="28"/>
        </w:rPr>
        <w:t>больница»</w:t>
      </w:r>
    </w:p>
    <w:p w:rsidR="00082459" w:rsidRPr="002864B0" w:rsidRDefault="00082459" w:rsidP="00D31F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305" w:rsidRPr="00082459" w:rsidRDefault="00F53305" w:rsidP="00D31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459">
        <w:rPr>
          <w:rFonts w:ascii="Times New Roman" w:hAnsi="Times New Roman" w:cs="Times New Roman"/>
          <w:b/>
          <w:sz w:val="28"/>
          <w:szCs w:val="28"/>
        </w:rPr>
        <w:t>Муниципальное образование г. Югорск</w:t>
      </w:r>
    </w:p>
    <w:p w:rsidR="00F53305" w:rsidRPr="00082459" w:rsidRDefault="00F94458" w:rsidP="00D31F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2459">
        <w:rPr>
          <w:rFonts w:ascii="Times New Roman" w:hAnsi="Times New Roman" w:cs="Times New Roman"/>
          <w:sz w:val="28"/>
          <w:szCs w:val="28"/>
        </w:rPr>
        <w:t>Бюджетное учреждение ХМАО-Югры</w:t>
      </w:r>
      <w:r w:rsidR="00E55D49">
        <w:rPr>
          <w:rFonts w:ascii="Times New Roman" w:hAnsi="Times New Roman" w:cs="Times New Roman"/>
          <w:sz w:val="28"/>
          <w:szCs w:val="28"/>
        </w:rPr>
        <w:t xml:space="preserve"> </w:t>
      </w:r>
      <w:r w:rsidR="00082459" w:rsidRPr="002864B0">
        <w:rPr>
          <w:rFonts w:ascii="Times New Roman" w:hAnsi="Times New Roman" w:cs="Times New Roman"/>
          <w:sz w:val="28"/>
          <w:szCs w:val="28"/>
        </w:rPr>
        <w:t>«Югорская</w:t>
      </w:r>
      <w:r w:rsidR="00AA1A34" w:rsidRPr="002864B0">
        <w:rPr>
          <w:rFonts w:ascii="Times New Roman" w:hAnsi="Times New Roman" w:cs="Times New Roman"/>
          <w:sz w:val="28"/>
          <w:szCs w:val="28"/>
        </w:rPr>
        <w:t xml:space="preserve"> </w:t>
      </w:r>
      <w:r w:rsidR="00F53305" w:rsidRPr="00082459">
        <w:rPr>
          <w:rFonts w:ascii="Times New Roman" w:hAnsi="Times New Roman" w:cs="Times New Roman"/>
          <w:sz w:val="28"/>
          <w:szCs w:val="28"/>
        </w:rPr>
        <w:t>городская больница»</w:t>
      </w:r>
    </w:p>
    <w:p w:rsidR="00F53305" w:rsidRPr="00082459" w:rsidRDefault="00F53305" w:rsidP="00D3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305" w:rsidRPr="00F94458" w:rsidRDefault="00F53305" w:rsidP="00D31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459">
        <w:rPr>
          <w:rFonts w:ascii="Times New Roman" w:hAnsi="Times New Roman" w:cs="Times New Roman"/>
          <w:b/>
          <w:sz w:val="28"/>
          <w:szCs w:val="28"/>
        </w:rPr>
        <w:t>Муниципальное образование Ханты</w:t>
      </w:r>
      <w:r w:rsidRPr="00F94458">
        <w:rPr>
          <w:rFonts w:ascii="Times New Roman" w:hAnsi="Times New Roman" w:cs="Times New Roman"/>
          <w:b/>
          <w:sz w:val="28"/>
          <w:szCs w:val="28"/>
        </w:rPr>
        <w:t>-Мансийский район</w:t>
      </w:r>
    </w:p>
    <w:p w:rsidR="00F53305" w:rsidRDefault="00F94458" w:rsidP="00D31F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458">
        <w:rPr>
          <w:rFonts w:ascii="Times New Roman" w:hAnsi="Times New Roman" w:cs="Times New Roman"/>
          <w:sz w:val="28"/>
          <w:szCs w:val="28"/>
        </w:rPr>
        <w:t>Бюджетное учреждение ХМАО-Югры</w:t>
      </w:r>
      <w:r w:rsidR="00F53305" w:rsidRPr="00F94458">
        <w:rPr>
          <w:rFonts w:ascii="Times New Roman" w:hAnsi="Times New Roman" w:cs="Times New Roman"/>
          <w:sz w:val="28"/>
          <w:szCs w:val="28"/>
        </w:rPr>
        <w:t xml:space="preserve"> «Ханты-Мансийская районная</w:t>
      </w:r>
      <w:r w:rsidR="0052245A">
        <w:rPr>
          <w:rFonts w:ascii="Times New Roman" w:hAnsi="Times New Roman" w:cs="Times New Roman"/>
          <w:sz w:val="28"/>
          <w:szCs w:val="28"/>
        </w:rPr>
        <w:t xml:space="preserve"> больница</w:t>
      </w:r>
      <w:r w:rsidR="00F53305" w:rsidRPr="00F94458">
        <w:rPr>
          <w:rFonts w:ascii="Times New Roman" w:hAnsi="Times New Roman" w:cs="Times New Roman"/>
          <w:sz w:val="28"/>
          <w:szCs w:val="28"/>
        </w:rPr>
        <w:t>»</w:t>
      </w:r>
    </w:p>
    <w:p w:rsidR="00F53305" w:rsidRPr="00427D37" w:rsidRDefault="00F53305" w:rsidP="00082459">
      <w:pPr>
        <w:spacing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27D37">
        <w:rPr>
          <w:rFonts w:ascii="Times New Roman" w:hAnsi="Times New Roman" w:cs="Times New Roman"/>
          <w:sz w:val="28"/>
          <w:szCs w:val="28"/>
        </w:rPr>
        <w:br w:type="page"/>
      </w:r>
    </w:p>
    <w:p w:rsidR="00F53305" w:rsidRDefault="00F53305" w:rsidP="00F53305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sectPr w:rsidR="00F53305" w:rsidSect="00F80E2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9" w:h="16834"/>
          <w:pgMar w:top="1418" w:right="1276" w:bottom="1134" w:left="1559" w:header="720" w:footer="720" w:gutter="0"/>
          <w:cols w:space="60"/>
          <w:noEndnote/>
          <w:titlePg/>
        </w:sectPr>
      </w:pPr>
    </w:p>
    <w:p w:rsidR="00C56093" w:rsidRPr="00742E54" w:rsidRDefault="00C56093" w:rsidP="00C56093">
      <w:pPr>
        <w:spacing w:after="0" w:line="240" w:lineRule="auto"/>
        <w:ind w:right="390"/>
        <w:jc w:val="right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742E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2</w:t>
      </w:r>
    </w:p>
    <w:p w:rsidR="00C56093" w:rsidRPr="00742E54" w:rsidRDefault="00C56093" w:rsidP="00C56093">
      <w:pPr>
        <w:spacing w:after="0" w:line="240" w:lineRule="auto"/>
        <w:ind w:right="390"/>
        <w:jc w:val="right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742E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0" w:history="1">
        <w:r w:rsidRPr="00742E54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приказу</w:t>
        </w:r>
      </w:hyperlink>
      <w:r w:rsidRPr="00742E54">
        <w:rPr>
          <w:rStyle w:val="a5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 </w:t>
      </w:r>
      <w:r w:rsidRPr="00742E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Депздрава Югры</w:t>
      </w:r>
    </w:p>
    <w:p w:rsidR="00EE1698" w:rsidRPr="00742E54" w:rsidRDefault="00EE1698" w:rsidP="00EE1698">
      <w:pPr>
        <w:tabs>
          <w:tab w:val="left" w:pos="2268"/>
        </w:tabs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от 31.12.15 № 1634</w:t>
      </w:r>
    </w:p>
    <w:p w:rsidR="00C56093" w:rsidRDefault="00C56093" w:rsidP="00F94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458" w:rsidRDefault="00F94458" w:rsidP="00F94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458">
        <w:rPr>
          <w:rFonts w:ascii="Times New Roman" w:hAnsi="Times New Roman" w:cs="Times New Roman"/>
          <w:sz w:val="28"/>
          <w:szCs w:val="28"/>
        </w:rPr>
        <w:t>Плановые объемы диспансеризации определенных групп взрослого населения и профилактических медицинских осм</w:t>
      </w:r>
      <w:r w:rsidR="008437AE">
        <w:rPr>
          <w:rFonts w:ascii="Times New Roman" w:hAnsi="Times New Roman" w:cs="Times New Roman"/>
          <w:sz w:val="28"/>
          <w:szCs w:val="28"/>
        </w:rPr>
        <w:t>отров взрослого населения в 201</w:t>
      </w:r>
      <w:r w:rsidR="003B0C6D">
        <w:rPr>
          <w:rFonts w:ascii="Times New Roman" w:hAnsi="Times New Roman" w:cs="Times New Roman"/>
          <w:sz w:val="28"/>
          <w:szCs w:val="28"/>
        </w:rPr>
        <w:t xml:space="preserve">6 </w:t>
      </w:r>
      <w:r w:rsidRPr="00F94458">
        <w:rPr>
          <w:rFonts w:ascii="Times New Roman" w:hAnsi="Times New Roman" w:cs="Times New Roman"/>
          <w:sz w:val="28"/>
          <w:szCs w:val="28"/>
        </w:rPr>
        <w:t>году в разрезе медицинских организаций</w:t>
      </w:r>
    </w:p>
    <w:p w:rsidR="00F74F06" w:rsidRDefault="00F74F06" w:rsidP="00F94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4284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6804"/>
        <w:gridCol w:w="2268"/>
        <w:gridCol w:w="2127"/>
      </w:tblGrid>
      <w:tr w:rsidR="006A0D1A" w:rsidTr="00C56093">
        <w:tc>
          <w:tcPr>
            <w:tcW w:w="675" w:type="dxa"/>
          </w:tcPr>
          <w:p w:rsidR="006A0D1A" w:rsidRPr="00A37433" w:rsidRDefault="006A0D1A" w:rsidP="00C560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0D1A" w:rsidRPr="00A37433" w:rsidRDefault="006A0D1A" w:rsidP="0067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804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2268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Плановые объемы диспансеризации</w:t>
            </w:r>
          </w:p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B0C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Плановые объемы профосмотров</w:t>
            </w:r>
          </w:p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B0C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A0D1A" w:rsidTr="00C56093"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6804" w:type="dxa"/>
            <w:vAlign w:val="center"/>
          </w:tcPr>
          <w:p w:rsidR="00C56093" w:rsidRPr="00A37433" w:rsidRDefault="006A0D1A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9C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Югры «Окружная клиническая больница»</w:t>
            </w:r>
          </w:p>
        </w:tc>
        <w:tc>
          <w:tcPr>
            <w:tcW w:w="2268" w:type="dxa"/>
            <w:vAlign w:val="center"/>
          </w:tcPr>
          <w:p w:rsidR="006A0D1A" w:rsidRPr="00A37433" w:rsidRDefault="00656322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9 498</w:t>
            </w:r>
          </w:p>
        </w:tc>
        <w:tc>
          <w:tcPr>
            <w:tcW w:w="2127" w:type="dxa"/>
            <w:vAlign w:val="center"/>
          </w:tcPr>
          <w:p w:rsidR="006A0D1A" w:rsidRPr="00A37433" w:rsidRDefault="00656322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4 2</w:t>
            </w:r>
            <w:r w:rsidR="00E52E61" w:rsidRPr="00A374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A0D1A" w:rsidTr="00C56093"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6804" w:type="dxa"/>
            <w:vAlign w:val="center"/>
          </w:tcPr>
          <w:p w:rsidR="006A0D1A" w:rsidRPr="00A37433" w:rsidRDefault="006A0D1A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Ханты-Мансийского автономного округа –</w:t>
            </w:r>
            <w:r w:rsidR="009C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Югры «Центр профессиональной патологии»</w:t>
            </w:r>
          </w:p>
        </w:tc>
        <w:tc>
          <w:tcPr>
            <w:tcW w:w="2268" w:type="dxa"/>
            <w:vAlign w:val="center"/>
          </w:tcPr>
          <w:p w:rsidR="006A0D1A" w:rsidRPr="00A37433" w:rsidRDefault="00FE54D4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2127" w:type="dxa"/>
            <w:vAlign w:val="center"/>
          </w:tcPr>
          <w:p w:rsidR="006A0D1A" w:rsidRPr="00A37433" w:rsidRDefault="00FE54D4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6A0D1A" w:rsidTr="00C56093"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Белоярский район</w:t>
            </w:r>
          </w:p>
        </w:tc>
        <w:tc>
          <w:tcPr>
            <w:tcW w:w="6804" w:type="dxa"/>
            <w:vAlign w:val="center"/>
          </w:tcPr>
          <w:p w:rsidR="006A0D1A" w:rsidRPr="00A37433" w:rsidRDefault="006A0D1A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9C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Югры «Белоярская районная больница»</w:t>
            </w:r>
          </w:p>
        </w:tc>
        <w:tc>
          <w:tcPr>
            <w:tcW w:w="2268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656322" w:rsidRPr="00A3743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27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52E61" w:rsidRPr="00A374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0D1A" w:rsidTr="00C56093"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6804" w:type="dxa"/>
            <w:vAlign w:val="center"/>
          </w:tcPr>
          <w:p w:rsidR="006A0D1A" w:rsidRPr="00A37433" w:rsidRDefault="006A0D1A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9C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Югры «Березовская районная больница»</w:t>
            </w:r>
          </w:p>
        </w:tc>
        <w:tc>
          <w:tcPr>
            <w:tcW w:w="2268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56322" w:rsidRPr="00A3743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27" w:type="dxa"/>
            <w:vAlign w:val="center"/>
          </w:tcPr>
          <w:p w:rsidR="006A0D1A" w:rsidRPr="00A37433" w:rsidRDefault="00E52E61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6A0D1A" w:rsidTr="00C56093"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6804" w:type="dxa"/>
            <w:vAlign w:val="center"/>
          </w:tcPr>
          <w:p w:rsidR="00C56093" w:rsidRPr="00A37433" w:rsidRDefault="006A0D1A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9C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Югры «Игримская районная больница»</w:t>
            </w:r>
          </w:p>
        </w:tc>
        <w:tc>
          <w:tcPr>
            <w:tcW w:w="2268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56322" w:rsidRPr="00A37433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2127" w:type="dxa"/>
            <w:vAlign w:val="center"/>
          </w:tcPr>
          <w:p w:rsidR="006A0D1A" w:rsidRPr="00A37433" w:rsidRDefault="00E52E61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6A0D1A" w:rsidTr="00C56093"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г.Когалым</w:t>
            </w:r>
          </w:p>
        </w:tc>
        <w:tc>
          <w:tcPr>
            <w:tcW w:w="6804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9C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093">
              <w:rPr>
                <w:rFonts w:ascii="Times New Roman" w:hAnsi="Times New Roman" w:cs="Times New Roman"/>
                <w:sz w:val="24"/>
                <w:szCs w:val="24"/>
              </w:rPr>
              <w:t xml:space="preserve">Югры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«Когалымская городская больница»</w:t>
            </w:r>
          </w:p>
        </w:tc>
        <w:tc>
          <w:tcPr>
            <w:tcW w:w="2268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656322" w:rsidRPr="00A37433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127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  <w:r w:rsidR="00E52E61" w:rsidRPr="00A374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A0D1A" w:rsidTr="00C56093"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г. Лангепас</w:t>
            </w:r>
          </w:p>
        </w:tc>
        <w:tc>
          <w:tcPr>
            <w:tcW w:w="6804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9C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093">
              <w:rPr>
                <w:rFonts w:ascii="Times New Roman" w:hAnsi="Times New Roman" w:cs="Times New Roman"/>
                <w:sz w:val="24"/>
                <w:szCs w:val="24"/>
              </w:rPr>
              <w:t xml:space="preserve">Югры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«Лангепасская городская больница»</w:t>
            </w:r>
          </w:p>
        </w:tc>
        <w:tc>
          <w:tcPr>
            <w:tcW w:w="2268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656322" w:rsidRPr="00A37433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2127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1 8</w:t>
            </w:r>
            <w:r w:rsidR="00E52E61" w:rsidRPr="00A374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A0D1A" w:rsidTr="00C56093"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г. Мегион</w:t>
            </w:r>
          </w:p>
        </w:tc>
        <w:tc>
          <w:tcPr>
            <w:tcW w:w="6804" w:type="dxa"/>
            <w:vAlign w:val="center"/>
          </w:tcPr>
          <w:p w:rsidR="006A0D1A" w:rsidRPr="00A37433" w:rsidRDefault="006A0D1A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9C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Югры «Мегионская городская больница №1»</w:t>
            </w:r>
          </w:p>
        </w:tc>
        <w:tc>
          <w:tcPr>
            <w:tcW w:w="2268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656322" w:rsidRPr="00A37433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2127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E52E61" w:rsidRPr="00A37433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</w:tr>
      <w:tr w:rsidR="006A0D1A" w:rsidTr="00C56093"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г. Мегион</w:t>
            </w:r>
          </w:p>
        </w:tc>
        <w:tc>
          <w:tcPr>
            <w:tcW w:w="6804" w:type="dxa"/>
            <w:vAlign w:val="center"/>
          </w:tcPr>
          <w:p w:rsidR="006A0D1A" w:rsidRPr="00A37433" w:rsidRDefault="006A0D1A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9C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Югры «Мегионская городская больница №2»</w:t>
            </w:r>
          </w:p>
        </w:tc>
        <w:tc>
          <w:tcPr>
            <w:tcW w:w="2268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56322" w:rsidRPr="00A37433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2127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2E61" w:rsidRPr="00A374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A0D1A" w:rsidTr="00C56093"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Кондинский район</w:t>
            </w:r>
          </w:p>
        </w:tc>
        <w:tc>
          <w:tcPr>
            <w:tcW w:w="6804" w:type="dxa"/>
            <w:vAlign w:val="center"/>
          </w:tcPr>
          <w:p w:rsidR="006A0D1A" w:rsidRDefault="006A0D1A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9C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Югры «Кондинская районная больница»</w:t>
            </w:r>
          </w:p>
          <w:p w:rsidR="00C56093" w:rsidRPr="00A37433" w:rsidRDefault="00C56093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56322" w:rsidRPr="00A37433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2127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52E61" w:rsidRPr="00A374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A0D1A" w:rsidTr="00C56093"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Кондинский район</w:t>
            </w:r>
          </w:p>
        </w:tc>
        <w:tc>
          <w:tcPr>
            <w:tcW w:w="6804" w:type="dxa"/>
            <w:vAlign w:val="center"/>
          </w:tcPr>
          <w:p w:rsidR="006A0D1A" w:rsidRPr="00A37433" w:rsidRDefault="006A0D1A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9C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Югры «Центр общей врачебной практики»</w:t>
            </w:r>
          </w:p>
        </w:tc>
        <w:tc>
          <w:tcPr>
            <w:tcW w:w="2268" w:type="dxa"/>
            <w:vAlign w:val="center"/>
          </w:tcPr>
          <w:p w:rsidR="006A0D1A" w:rsidRPr="00A37433" w:rsidRDefault="00656322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2127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6322" w:rsidRPr="00A37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2E61" w:rsidRPr="00A374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0D1A" w:rsidTr="00C56093"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г.Нижневартовск</w:t>
            </w:r>
          </w:p>
        </w:tc>
        <w:tc>
          <w:tcPr>
            <w:tcW w:w="6804" w:type="dxa"/>
            <w:vAlign w:val="center"/>
          </w:tcPr>
          <w:p w:rsidR="006A0D1A" w:rsidRPr="00A37433" w:rsidRDefault="006A0D1A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9C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Югры «Нижневартовская городская поликлиника»</w:t>
            </w:r>
          </w:p>
        </w:tc>
        <w:tc>
          <w:tcPr>
            <w:tcW w:w="2268" w:type="dxa"/>
            <w:vAlign w:val="center"/>
          </w:tcPr>
          <w:p w:rsidR="006A0D1A" w:rsidRPr="00A37433" w:rsidRDefault="00656322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40 100</w:t>
            </w:r>
          </w:p>
        </w:tc>
        <w:tc>
          <w:tcPr>
            <w:tcW w:w="2127" w:type="dxa"/>
            <w:vAlign w:val="center"/>
          </w:tcPr>
          <w:p w:rsidR="006A0D1A" w:rsidRPr="00A37433" w:rsidRDefault="00E52E61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8 900</w:t>
            </w:r>
          </w:p>
        </w:tc>
      </w:tr>
      <w:tr w:rsidR="006A0D1A" w:rsidTr="00C56093"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Нижневартовский район</w:t>
            </w:r>
          </w:p>
        </w:tc>
        <w:tc>
          <w:tcPr>
            <w:tcW w:w="6804" w:type="dxa"/>
            <w:vAlign w:val="center"/>
          </w:tcPr>
          <w:p w:rsidR="006A0D1A" w:rsidRPr="00A37433" w:rsidRDefault="006A0D1A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9C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Югры «Нижневартовская районная</w:t>
            </w:r>
            <w:r w:rsidR="005F346E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56322" w:rsidRPr="00A3743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127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2E61" w:rsidRPr="00A374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6A0D1A" w:rsidTr="00C56093"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Нижневартовский район</w:t>
            </w:r>
          </w:p>
        </w:tc>
        <w:tc>
          <w:tcPr>
            <w:tcW w:w="6804" w:type="dxa"/>
            <w:vAlign w:val="center"/>
          </w:tcPr>
          <w:p w:rsidR="006A0D1A" w:rsidRPr="00A37433" w:rsidRDefault="006A0D1A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9C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Югры «Новоаганская районная больница»</w:t>
            </w:r>
          </w:p>
        </w:tc>
        <w:tc>
          <w:tcPr>
            <w:tcW w:w="2268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  <w:r w:rsidR="00656322" w:rsidRPr="00A374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2E61" w:rsidRPr="00A3743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A0D1A" w:rsidTr="00C56093"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</w:p>
        </w:tc>
        <w:tc>
          <w:tcPr>
            <w:tcW w:w="6804" w:type="dxa"/>
            <w:vAlign w:val="center"/>
          </w:tcPr>
          <w:p w:rsidR="006A0D1A" w:rsidRPr="00A37433" w:rsidRDefault="006A0D1A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9C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 xml:space="preserve">Югры «Нефтеюганская окружная больница имени </w:t>
            </w:r>
            <w:r w:rsidR="005F346E"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Яцкив»</w:t>
            </w:r>
          </w:p>
        </w:tc>
        <w:tc>
          <w:tcPr>
            <w:tcW w:w="2268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656322" w:rsidRPr="00A37433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2127" w:type="dxa"/>
            <w:vAlign w:val="center"/>
          </w:tcPr>
          <w:p w:rsidR="006A0D1A" w:rsidRPr="00A37433" w:rsidRDefault="00A26E6D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E52E61" w:rsidRPr="00A374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6322" w:rsidRPr="00A374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A0D1A" w:rsidTr="00C56093"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Нефтеюганский район</w:t>
            </w:r>
          </w:p>
        </w:tc>
        <w:tc>
          <w:tcPr>
            <w:tcW w:w="6804" w:type="dxa"/>
            <w:vAlign w:val="center"/>
          </w:tcPr>
          <w:p w:rsidR="006A0D1A" w:rsidRPr="00A37433" w:rsidRDefault="006A0D1A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–Югры «Нефтеюганская районная больница»</w:t>
            </w:r>
          </w:p>
        </w:tc>
        <w:tc>
          <w:tcPr>
            <w:tcW w:w="2268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656322" w:rsidRPr="00A37433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2127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52E61" w:rsidRPr="00A37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6322" w:rsidRPr="00A37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0D1A" w:rsidTr="00C56093"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г. Нягань</w:t>
            </w:r>
          </w:p>
        </w:tc>
        <w:tc>
          <w:tcPr>
            <w:tcW w:w="6804" w:type="dxa"/>
            <w:vAlign w:val="center"/>
          </w:tcPr>
          <w:p w:rsidR="006A0D1A" w:rsidRPr="00A37433" w:rsidRDefault="006A0D1A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9C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46E">
              <w:rPr>
                <w:rFonts w:ascii="Times New Roman" w:hAnsi="Times New Roman" w:cs="Times New Roman"/>
                <w:sz w:val="24"/>
                <w:szCs w:val="24"/>
              </w:rPr>
              <w:t>Югры «Няган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ская городская поликлиника»</w:t>
            </w:r>
          </w:p>
        </w:tc>
        <w:tc>
          <w:tcPr>
            <w:tcW w:w="2268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656322" w:rsidRPr="00A37433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2127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E52E61" w:rsidRPr="00A374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6322" w:rsidRPr="00A37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0D1A" w:rsidTr="00C56093"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6804" w:type="dxa"/>
            <w:vAlign w:val="center"/>
          </w:tcPr>
          <w:p w:rsidR="006A0D1A" w:rsidRPr="00A37433" w:rsidRDefault="006A0D1A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9C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Югры «Октябрьская районная больница»</w:t>
            </w:r>
          </w:p>
        </w:tc>
        <w:tc>
          <w:tcPr>
            <w:tcW w:w="2268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56322" w:rsidRPr="00A37433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2127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52E61" w:rsidRPr="00A37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D1A" w:rsidTr="00C56093"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г. Покачи</w:t>
            </w:r>
          </w:p>
        </w:tc>
        <w:tc>
          <w:tcPr>
            <w:tcW w:w="6804" w:type="dxa"/>
            <w:vAlign w:val="center"/>
          </w:tcPr>
          <w:p w:rsidR="006A0D1A" w:rsidRPr="00A37433" w:rsidRDefault="006A0D1A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Ханты-Мансийского автономного округа </w:t>
            </w:r>
            <w:r w:rsidR="009C48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Югры «Покачевская городская больница»</w:t>
            </w:r>
          </w:p>
        </w:tc>
        <w:tc>
          <w:tcPr>
            <w:tcW w:w="2268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2 2</w:t>
            </w:r>
            <w:r w:rsidR="00656322" w:rsidRPr="00A3743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2E61" w:rsidRPr="00A374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A0D1A" w:rsidTr="00C56093"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г. Пыть-Ях</w:t>
            </w:r>
          </w:p>
        </w:tc>
        <w:tc>
          <w:tcPr>
            <w:tcW w:w="6804" w:type="dxa"/>
            <w:vAlign w:val="center"/>
          </w:tcPr>
          <w:p w:rsidR="006A0D1A" w:rsidRPr="00A37433" w:rsidRDefault="006A0D1A" w:rsidP="004B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9C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093">
              <w:rPr>
                <w:rFonts w:ascii="Times New Roman" w:hAnsi="Times New Roman" w:cs="Times New Roman"/>
                <w:sz w:val="24"/>
                <w:szCs w:val="24"/>
              </w:rPr>
              <w:t xml:space="preserve">Югры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 xml:space="preserve">«Пыть–Яхская </w:t>
            </w:r>
            <w:r w:rsidR="004B295F" w:rsidRPr="00A37433">
              <w:rPr>
                <w:rFonts w:ascii="Times New Roman" w:hAnsi="Times New Roman" w:cs="Times New Roman"/>
                <w:sz w:val="24"/>
                <w:szCs w:val="24"/>
              </w:rPr>
              <w:t xml:space="preserve">окружная </w:t>
            </w:r>
            <w:r w:rsidR="00FD35C9" w:rsidRPr="00A37433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больница»</w:t>
            </w:r>
          </w:p>
        </w:tc>
        <w:tc>
          <w:tcPr>
            <w:tcW w:w="2268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656322" w:rsidRPr="00A3743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7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2 3</w:t>
            </w:r>
            <w:r w:rsidR="00E52E61" w:rsidRPr="00A374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A0D1A" w:rsidTr="00C56093"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г. Радужный</w:t>
            </w:r>
          </w:p>
        </w:tc>
        <w:tc>
          <w:tcPr>
            <w:tcW w:w="6804" w:type="dxa"/>
            <w:vAlign w:val="center"/>
          </w:tcPr>
          <w:p w:rsidR="006A0D1A" w:rsidRPr="00A37433" w:rsidRDefault="006A0D1A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9C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Югры «Радуж</w:t>
            </w:r>
            <w:r w:rsidR="005F3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инская городская больница»</w:t>
            </w:r>
          </w:p>
        </w:tc>
        <w:tc>
          <w:tcPr>
            <w:tcW w:w="2268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656322" w:rsidRPr="00A3743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27" w:type="dxa"/>
            <w:vAlign w:val="center"/>
          </w:tcPr>
          <w:p w:rsidR="006A0D1A" w:rsidRPr="00A37433" w:rsidRDefault="00E21EBF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3 0</w:t>
            </w:r>
            <w:r w:rsidR="00E52E61" w:rsidRPr="00A374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6322" w:rsidRPr="00A374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0D1A" w:rsidTr="00C56093"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6804" w:type="dxa"/>
            <w:vAlign w:val="center"/>
          </w:tcPr>
          <w:p w:rsidR="006A0D1A" w:rsidRPr="00A37433" w:rsidRDefault="006A0D1A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Ханты-Мансийского автономного округа –</w:t>
            </w:r>
            <w:r w:rsidR="009C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Югры «Советская районная больница»</w:t>
            </w:r>
          </w:p>
        </w:tc>
        <w:tc>
          <w:tcPr>
            <w:tcW w:w="2268" w:type="dxa"/>
            <w:vAlign w:val="center"/>
          </w:tcPr>
          <w:p w:rsidR="006A0D1A" w:rsidRPr="00A37433" w:rsidRDefault="00656322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5 020</w:t>
            </w:r>
          </w:p>
        </w:tc>
        <w:tc>
          <w:tcPr>
            <w:tcW w:w="2127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2E61" w:rsidRPr="00A3743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6A0D1A" w:rsidTr="00C56093"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6804" w:type="dxa"/>
            <w:vAlign w:val="center"/>
          </w:tcPr>
          <w:p w:rsidR="006A0D1A" w:rsidRPr="00A37433" w:rsidRDefault="006A0D1A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9C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Югры «Пионерская районная больница»</w:t>
            </w:r>
          </w:p>
        </w:tc>
        <w:tc>
          <w:tcPr>
            <w:tcW w:w="2268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1 9</w:t>
            </w:r>
            <w:r w:rsidR="00656322" w:rsidRPr="00A3743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2E61" w:rsidRPr="00A374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6322" w:rsidRPr="00A37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D1A" w:rsidTr="00C56093"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6804" w:type="dxa"/>
            <w:vAlign w:val="center"/>
          </w:tcPr>
          <w:p w:rsidR="006A0D1A" w:rsidRPr="00A37433" w:rsidRDefault="006A0D1A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9C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Югры «Сургутская городская клиническая поликлиника №1»</w:t>
            </w:r>
          </w:p>
        </w:tc>
        <w:tc>
          <w:tcPr>
            <w:tcW w:w="2268" w:type="dxa"/>
            <w:vAlign w:val="center"/>
          </w:tcPr>
          <w:p w:rsidR="006A0D1A" w:rsidRPr="00A37433" w:rsidRDefault="00FF100C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6322" w:rsidRPr="00A37433">
              <w:rPr>
                <w:rFonts w:ascii="Times New Roman" w:hAnsi="Times New Roman" w:cs="Times New Roman"/>
                <w:sz w:val="24"/>
                <w:szCs w:val="24"/>
              </w:rPr>
              <w:t>5 100</w:t>
            </w:r>
          </w:p>
        </w:tc>
        <w:tc>
          <w:tcPr>
            <w:tcW w:w="2127" w:type="dxa"/>
            <w:vAlign w:val="center"/>
          </w:tcPr>
          <w:p w:rsidR="006A0D1A" w:rsidRPr="00A37433" w:rsidRDefault="00E52E61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6 959</w:t>
            </w:r>
          </w:p>
        </w:tc>
      </w:tr>
      <w:tr w:rsidR="006A0D1A" w:rsidTr="00C56093"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6804" w:type="dxa"/>
            <w:vAlign w:val="center"/>
          </w:tcPr>
          <w:p w:rsidR="006A0D1A" w:rsidRPr="00A37433" w:rsidRDefault="006A0D1A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9C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Югры «Сургутская городская клиническая поликлиника №2»</w:t>
            </w:r>
          </w:p>
        </w:tc>
        <w:tc>
          <w:tcPr>
            <w:tcW w:w="2268" w:type="dxa"/>
            <w:vAlign w:val="center"/>
          </w:tcPr>
          <w:p w:rsidR="006A0D1A" w:rsidRPr="00A37433" w:rsidRDefault="00FF100C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6322" w:rsidRPr="00A37433">
              <w:rPr>
                <w:rFonts w:ascii="Times New Roman" w:hAnsi="Times New Roman" w:cs="Times New Roman"/>
                <w:sz w:val="24"/>
                <w:szCs w:val="24"/>
              </w:rPr>
              <w:t>3 300</w:t>
            </w:r>
          </w:p>
        </w:tc>
        <w:tc>
          <w:tcPr>
            <w:tcW w:w="2127" w:type="dxa"/>
            <w:vAlign w:val="center"/>
          </w:tcPr>
          <w:p w:rsidR="006A0D1A" w:rsidRPr="00A37433" w:rsidRDefault="00FA6491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4 600</w:t>
            </w:r>
          </w:p>
        </w:tc>
      </w:tr>
      <w:tr w:rsidR="006A0D1A" w:rsidTr="00C56093"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6804" w:type="dxa"/>
            <w:vAlign w:val="center"/>
          </w:tcPr>
          <w:p w:rsidR="006A0D1A" w:rsidRPr="00A37433" w:rsidRDefault="006A0D1A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9C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Югры «Сургутская городская поликлиника №3»</w:t>
            </w:r>
          </w:p>
        </w:tc>
        <w:tc>
          <w:tcPr>
            <w:tcW w:w="2268" w:type="dxa"/>
            <w:vAlign w:val="center"/>
          </w:tcPr>
          <w:p w:rsidR="006A0D1A" w:rsidRPr="00A37433" w:rsidRDefault="00FF100C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656322" w:rsidRPr="00A374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6A0D1A" w:rsidTr="00C56093"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6804" w:type="dxa"/>
            <w:vAlign w:val="center"/>
          </w:tcPr>
          <w:p w:rsidR="006A0D1A" w:rsidRPr="00A37433" w:rsidRDefault="006A0D1A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9C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 xml:space="preserve">Югры «Сургутская городская </w:t>
            </w:r>
            <w:r w:rsidR="00DB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поликлиника №4»</w:t>
            </w:r>
          </w:p>
        </w:tc>
        <w:tc>
          <w:tcPr>
            <w:tcW w:w="2268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656322" w:rsidRPr="00A3743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27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2 499</w:t>
            </w:r>
          </w:p>
        </w:tc>
      </w:tr>
      <w:tr w:rsidR="006A0D1A" w:rsidTr="00C56093">
        <w:trPr>
          <w:trHeight w:val="374"/>
        </w:trPr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6804" w:type="dxa"/>
            <w:vAlign w:val="center"/>
          </w:tcPr>
          <w:p w:rsidR="006A0D1A" w:rsidRPr="00A37433" w:rsidRDefault="006A0D1A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9C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Югры «Лянторская городская больница»</w:t>
            </w:r>
          </w:p>
        </w:tc>
        <w:tc>
          <w:tcPr>
            <w:tcW w:w="2268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656322" w:rsidRPr="00A3743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127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</w:tr>
      <w:tr w:rsidR="006A0D1A" w:rsidTr="00C56093"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6804" w:type="dxa"/>
            <w:vAlign w:val="center"/>
          </w:tcPr>
          <w:p w:rsidR="006A0D1A" w:rsidRPr="00A37433" w:rsidRDefault="006A0D1A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9C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Югры  «Федоровская городская больница»</w:t>
            </w:r>
          </w:p>
        </w:tc>
        <w:tc>
          <w:tcPr>
            <w:tcW w:w="2268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656322" w:rsidRPr="00A374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</w:tr>
      <w:tr w:rsidR="006A0D1A" w:rsidTr="00C56093"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6804" w:type="dxa"/>
            <w:vAlign w:val="center"/>
          </w:tcPr>
          <w:p w:rsidR="006A0D1A" w:rsidRPr="00A37433" w:rsidRDefault="006A0D1A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9C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Югры  «Нижнесортымская участковая больница»</w:t>
            </w:r>
          </w:p>
        </w:tc>
        <w:tc>
          <w:tcPr>
            <w:tcW w:w="2268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656322" w:rsidRPr="00A37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6A0D1A" w:rsidTr="00C56093"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6804" w:type="dxa"/>
            <w:vAlign w:val="center"/>
          </w:tcPr>
          <w:p w:rsidR="006A0D1A" w:rsidRPr="00A37433" w:rsidRDefault="006A0D1A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9C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Югры  «Поликлиника поселка Белый Яр»</w:t>
            </w:r>
          </w:p>
        </w:tc>
        <w:tc>
          <w:tcPr>
            <w:tcW w:w="2268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4 0</w:t>
            </w:r>
            <w:r w:rsidR="00656322" w:rsidRPr="00A374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1 527</w:t>
            </w:r>
          </w:p>
        </w:tc>
      </w:tr>
      <w:tr w:rsidR="006A0D1A" w:rsidTr="00C56093"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г. Урай</w:t>
            </w:r>
          </w:p>
        </w:tc>
        <w:tc>
          <w:tcPr>
            <w:tcW w:w="6804" w:type="dxa"/>
            <w:vAlign w:val="center"/>
          </w:tcPr>
          <w:p w:rsidR="006A0D1A" w:rsidRPr="00A37433" w:rsidRDefault="006A0D1A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9C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Югры  «Урайская клиническая городская больница»</w:t>
            </w:r>
          </w:p>
        </w:tc>
        <w:tc>
          <w:tcPr>
            <w:tcW w:w="2268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656322" w:rsidRPr="00A37433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2127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6A0D1A" w:rsidTr="00C56093"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г. Югорск</w:t>
            </w:r>
          </w:p>
        </w:tc>
        <w:tc>
          <w:tcPr>
            <w:tcW w:w="6804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9C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Югры  «Югорская городская больница»</w:t>
            </w:r>
          </w:p>
        </w:tc>
        <w:tc>
          <w:tcPr>
            <w:tcW w:w="2268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AE1C1A" w:rsidRPr="00A37433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127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6A0D1A" w:rsidTr="00C56093"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</w:t>
            </w:r>
          </w:p>
        </w:tc>
        <w:tc>
          <w:tcPr>
            <w:tcW w:w="6804" w:type="dxa"/>
            <w:vAlign w:val="center"/>
          </w:tcPr>
          <w:p w:rsidR="006A0D1A" w:rsidRPr="00A37433" w:rsidRDefault="006A0D1A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9C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 xml:space="preserve">Югры  «Ханты-Мансийская районная </w:t>
            </w:r>
            <w:r w:rsidR="00AE1C1A" w:rsidRPr="00A37433">
              <w:rPr>
                <w:rFonts w:ascii="Times New Roman" w:hAnsi="Times New Roman" w:cs="Times New Roman"/>
                <w:sz w:val="24"/>
                <w:szCs w:val="24"/>
              </w:rPr>
              <w:t>больниц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2268" w:type="dxa"/>
            <w:vAlign w:val="center"/>
          </w:tcPr>
          <w:p w:rsidR="006A0D1A" w:rsidRPr="00A37433" w:rsidRDefault="00AE1C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34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vAlign w:val="center"/>
          </w:tcPr>
          <w:p w:rsidR="006A0D1A" w:rsidRPr="00A37433" w:rsidRDefault="00ED30E7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6A0D1A" w:rsidTr="00C56093">
        <w:tc>
          <w:tcPr>
            <w:tcW w:w="675" w:type="dxa"/>
            <w:vAlign w:val="center"/>
          </w:tcPr>
          <w:p w:rsidR="006A0D1A" w:rsidRPr="00C56093" w:rsidRDefault="006A0D1A" w:rsidP="00C5609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6804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Негосударстве</w:t>
            </w:r>
            <w:r w:rsidR="00D010C8" w:rsidRPr="00A37433">
              <w:rPr>
                <w:rFonts w:ascii="Times New Roman" w:hAnsi="Times New Roman" w:cs="Times New Roman"/>
                <w:sz w:val="24"/>
                <w:szCs w:val="24"/>
              </w:rPr>
              <w:t>нное учреждение здравоохранения «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Отделенческая клиническая больница на станции Сургут откры</w:t>
            </w:r>
            <w:r w:rsidR="00D010C8" w:rsidRPr="00A37433">
              <w:rPr>
                <w:rFonts w:ascii="Times New Roman" w:hAnsi="Times New Roman" w:cs="Times New Roman"/>
                <w:sz w:val="24"/>
                <w:szCs w:val="24"/>
              </w:rPr>
              <w:t>того акционерного общества «</w:t>
            </w: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Российские железные дороги»»</w:t>
            </w:r>
          </w:p>
        </w:tc>
        <w:tc>
          <w:tcPr>
            <w:tcW w:w="2268" w:type="dxa"/>
            <w:vAlign w:val="center"/>
          </w:tcPr>
          <w:p w:rsidR="006A0D1A" w:rsidRPr="00A37433" w:rsidRDefault="00AE1C1A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46E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127" w:type="dxa"/>
            <w:vAlign w:val="center"/>
          </w:tcPr>
          <w:p w:rsidR="006A0D1A" w:rsidRPr="00A37433" w:rsidRDefault="005F346E" w:rsidP="006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1C1A" w:rsidRPr="00A374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6A0D1A" w:rsidTr="00C56093">
        <w:tc>
          <w:tcPr>
            <w:tcW w:w="675" w:type="dxa"/>
          </w:tcPr>
          <w:p w:rsidR="006A0D1A" w:rsidRPr="00A37433" w:rsidRDefault="006A0D1A" w:rsidP="00674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804" w:type="dxa"/>
            <w:vAlign w:val="center"/>
          </w:tcPr>
          <w:p w:rsidR="006A0D1A" w:rsidRPr="00A37433" w:rsidRDefault="006A0D1A" w:rsidP="00674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31E6A" w:rsidRPr="00A374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6A0D1A" w:rsidRPr="00A37433" w:rsidRDefault="006A0D1A" w:rsidP="00D31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593B91" w:rsidRPr="00A37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5F346E"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2127" w:type="dxa"/>
            <w:vAlign w:val="center"/>
          </w:tcPr>
          <w:p w:rsidR="006A0D1A" w:rsidRPr="00A37433" w:rsidRDefault="002D0644" w:rsidP="00C5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64 </w:t>
            </w:r>
            <w:r w:rsidR="005F34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E54D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F74F06" w:rsidRDefault="00F74F06" w:rsidP="00F94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D34" w:rsidRDefault="00C66D34" w:rsidP="00F94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093" w:rsidRDefault="00C56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6093" w:rsidRPr="00742E54" w:rsidRDefault="00C56093" w:rsidP="00C56093">
      <w:pPr>
        <w:spacing w:after="0" w:line="240" w:lineRule="auto"/>
        <w:ind w:right="390"/>
        <w:jc w:val="right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742E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3</w:t>
      </w:r>
    </w:p>
    <w:p w:rsidR="00C56093" w:rsidRPr="00742E54" w:rsidRDefault="00C56093" w:rsidP="00C56093">
      <w:pPr>
        <w:spacing w:after="0" w:line="240" w:lineRule="auto"/>
        <w:ind w:right="390"/>
        <w:jc w:val="right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742E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0" w:history="1">
        <w:r w:rsidRPr="00742E54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приказу</w:t>
        </w:r>
      </w:hyperlink>
      <w:r w:rsidRPr="00742E54">
        <w:rPr>
          <w:rStyle w:val="a5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 </w:t>
      </w:r>
      <w:r w:rsidRPr="00742E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Депздрава Югры</w:t>
      </w:r>
    </w:p>
    <w:p w:rsidR="00EE1698" w:rsidRPr="00742E54" w:rsidRDefault="00EE1698" w:rsidP="00EE1698">
      <w:pPr>
        <w:tabs>
          <w:tab w:val="left" w:pos="2268"/>
        </w:tabs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от 31.12.15 № 1634</w:t>
      </w:r>
    </w:p>
    <w:p w:rsidR="00C56093" w:rsidRDefault="00C56093" w:rsidP="00C560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1E4" w:rsidRPr="00D31FB7" w:rsidRDefault="00C131E4" w:rsidP="00C560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FB7">
        <w:rPr>
          <w:rFonts w:ascii="Times New Roman" w:hAnsi="Times New Roman" w:cs="Times New Roman"/>
          <w:sz w:val="28"/>
          <w:szCs w:val="28"/>
        </w:rPr>
        <w:t xml:space="preserve">Отчет по Диспансеризации и Профосмотрам на территории ХМАО-Югры </w:t>
      </w:r>
    </w:p>
    <w:p w:rsidR="00C131E4" w:rsidRPr="00D31FB7" w:rsidRDefault="00C131E4" w:rsidP="00C560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FB7">
        <w:rPr>
          <w:rFonts w:ascii="Times New Roman" w:hAnsi="Times New Roman" w:cs="Times New Roman"/>
          <w:sz w:val="28"/>
          <w:szCs w:val="28"/>
        </w:rPr>
        <w:t>за период с _________ по_________ 2016 года</w:t>
      </w:r>
    </w:p>
    <w:p w:rsidR="002534A0" w:rsidRDefault="002534A0" w:rsidP="003B6D3A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0"/>
        <w:tblW w:w="148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827"/>
        <w:gridCol w:w="1418"/>
        <w:gridCol w:w="1276"/>
        <w:gridCol w:w="1559"/>
        <w:gridCol w:w="1418"/>
        <w:gridCol w:w="1559"/>
        <w:gridCol w:w="1559"/>
      </w:tblGrid>
      <w:tr w:rsidR="00B95E9C" w:rsidRPr="00A673FF" w:rsidTr="00C131E4">
        <w:tc>
          <w:tcPr>
            <w:tcW w:w="675" w:type="dxa"/>
          </w:tcPr>
          <w:p w:rsidR="00B95E9C" w:rsidRPr="00A673FF" w:rsidRDefault="00B95E9C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5E9C" w:rsidRPr="00A673FF" w:rsidRDefault="00B95E9C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vAlign w:val="center"/>
          </w:tcPr>
          <w:p w:rsidR="00DE3E72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 w:rsidR="00DE3E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льное</w:t>
            </w:r>
          </w:p>
          <w:p w:rsidR="00DE3E72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DE3E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3827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Плановые объемы диспансе</w:t>
            </w:r>
            <w:r w:rsidR="00E80A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ризации</w:t>
            </w:r>
          </w:p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B0C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исполне</w:t>
            </w:r>
            <w:r w:rsidR="00E80A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673FF"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на отчетную дату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 исполнения</w:t>
            </w: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Плановые объемы профо</w:t>
            </w:r>
            <w:r w:rsidR="00E80A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смотров</w:t>
            </w:r>
          </w:p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B0C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исполнения на отчетную дату</w:t>
            </w:r>
          </w:p>
        </w:tc>
        <w:tc>
          <w:tcPr>
            <w:tcW w:w="1559" w:type="dxa"/>
          </w:tcPr>
          <w:p w:rsidR="00B95E9C" w:rsidRPr="00A673FF" w:rsidRDefault="00B95E9C" w:rsidP="00B95E9C">
            <w:pPr>
              <w:ind w:left="3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 исполнения</w:t>
            </w:r>
          </w:p>
        </w:tc>
      </w:tr>
      <w:tr w:rsidR="00B95E9C" w:rsidRPr="00A673FF" w:rsidTr="00C131E4">
        <w:tc>
          <w:tcPr>
            <w:tcW w:w="675" w:type="dxa"/>
          </w:tcPr>
          <w:p w:rsidR="00B95E9C" w:rsidRPr="00A673FF" w:rsidRDefault="00B95E9C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827" w:type="dxa"/>
            <w:vAlign w:val="center"/>
          </w:tcPr>
          <w:p w:rsidR="00B95E9C" w:rsidRPr="00A673FF" w:rsidRDefault="00B95E9C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–Югры «Окружная клиническая больница»</w:t>
            </w: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D85C79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4 200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c>
          <w:tcPr>
            <w:tcW w:w="675" w:type="dxa"/>
          </w:tcPr>
          <w:p w:rsidR="00B95E9C" w:rsidRPr="00A673FF" w:rsidRDefault="00B95E9C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827" w:type="dxa"/>
            <w:vAlign w:val="center"/>
          </w:tcPr>
          <w:p w:rsidR="00B95E9C" w:rsidRPr="00A673FF" w:rsidRDefault="00B95E9C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Ханты-Мансийского автономного округа –Югры «Центр профессиональной патологии»</w:t>
            </w:r>
          </w:p>
        </w:tc>
        <w:tc>
          <w:tcPr>
            <w:tcW w:w="1418" w:type="dxa"/>
            <w:vAlign w:val="center"/>
          </w:tcPr>
          <w:p w:rsidR="00B95E9C" w:rsidRPr="00A673FF" w:rsidRDefault="00E80AAD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E80AAD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c>
          <w:tcPr>
            <w:tcW w:w="675" w:type="dxa"/>
          </w:tcPr>
          <w:p w:rsidR="00B95E9C" w:rsidRPr="00A673FF" w:rsidRDefault="00B95E9C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Белоярский район</w:t>
            </w:r>
          </w:p>
        </w:tc>
        <w:tc>
          <w:tcPr>
            <w:tcW w:w="3827" w:type="dxa"/>
            <w:vAlign w:val="center"/>
          </w:tcPr>
          <w:p w:rsidR="00B95E9C" w:rsidRPr="00A673FF" w:rsidRDefault="00B95E9C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–Югры «Белоярская районная больница»</w:t>
            </w: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D85C7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c>
          <w:tcPr>
            <w:tcW w:w="675" w:type="dxa"/>
          </w:tcPr>
          <w:p w:rsidR="00B95E9C" w:rsidRPr="00A673FF" w:rsidRDefault="00B95E9C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3827" w:type="dxa"/>
            <w:vAlign w:val="center"/>
          </w:tcPr>
          <w:p w:rsidR="00B95E9C" w:rsidRPr="00A673FF" w:rsidRDefault="00B95E9C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–Югры «Березовская районная больница»</w:t>
            </w: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85C7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c>
          <w:tcPr>
            <w:tcW w:w="675" w:type="dxa"/>
          </w:tcPr>
          <w:p w:rsidR="00B95E9C" w:rsidRPr="00A673FF" w:rsidRDefault="00B95E9C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3827" w:type="dxa"/>
            <w:vAlign w:val="center"/>
          </w:tcPr>
          <w:p w:rsidR="00C56093" w:rsidRPr="00A673FF" w:rsidRDefault="00B95E9C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Ханты-Мансийского автономного округа –Югры «Игримская районная 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D85C79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c>
          <w:tcPr>
            <w:tcW w:w="675" w:type="dxa"/>
          </w:tcPr>
          <w:p w:rsidR="00B95E9C" w:rsidRPr="00A673FF" w:rsidRDefault="00B95E9C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г.Когалым</w:t>
            </w:r>
          </w:p>
        </w:tc>
        <w:tc>
          <w:tcPr>
            <w:tcW w:w="3827" w:type="dxa"/>
            <w:vAlign w:val="center"/>
          </w:tcPr>
          <w:p w:rsidR="00C56093" w:rsidRPr="00A673FF" w:rsidRDefault="00B95E9C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–Югры «Когалымская городская больница»</w:t>
            </w: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D85C79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c>
          <w:tcPr>
            <w:tcW w:w="675" w:type="dxa"/>
          </w:tcPr>
          <w:p w:rsidR="00B95E9C" w:rsidRPr="00A673FF" w:rsidRDefault="00B95E9C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г. Лангепас</w:t>
            </w:r>
          </w:p>
        </w:tc>
        <w:tc>
          <w:tcPr>
            <w:tcW w:w="3827" w:type="dxa"/>
            <w:vAlign w:val="center"/>
          </w:tcPr>
          <w:p w:rsidR="004554F6" w:rsidRPr="00A673FF" w:rsidRDefault="00B95E9C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–Югры «Лангепасская городская больница»</w:t>
            </w: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D85C79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c>
          <w:tcPr>
            <w:tcW w:w="675" w:type="dxa"/>
          </w:tcPr>
          <w:p w:rsidR="00B95E9C" w:rsidRPr="00A673FF" w:rsidRDefault="00B95E9C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г. Мегион</w:t>
            </w:r>
          </w:p>
        </w:tc>
        <w:tc>
          <w:tcPr>
            <w:tcW w:w="3827" w:type="dxa"/>
            <w:vAlign w:val="center"/>
          </w:tcPr>
          <w:p w:rsidR="00B95E9C" w:rsidRPr="00A673FF" w:rsidRDefault="00B95E9C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–Югры «Мегионская городская больница №1»</w:t>
            </w: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D85C79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5 736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c>
          <w:tcPr>
            <w:tcW w:w="675" w:type="dxa"/>
          </w:tcPr>
          <w:p w:rsidR="00B95E9C" w:rsidRPr="00A673FF" w:rsidRDefault="00B95E9C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г. Мегион</w:t>
            </w:r>
          </w:p>
        </w:tc>
        <w:tc>
          <w:tcPr>
            <w:tcW w:w="3827" w:type="dxa"/>
            <w:vAlign w:val="center"/>
          </w:tcPr>
          <w:p w:rsidR="00B95E9C" w:rsidRPr="00A673FF" w:rsidRDefault="00B95E9C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–Югры «Мегионская городская больница №2»</w:t>
            </w: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D85C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c>
          <w:tcPr>
            <w:tcW w:w="675" w:type="dxa"/>
          </w:tcPr>
          <w:p w:rsidR="00B95E9C" w:rsidRPr="00A673FF" w:rsidRDefault="00B95E9C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Кондинский район</w:t>
            </w:r>
          </w:p>
        </w:tc>
        <w:tc>
          <w:tcPr>
            <w:tcW w:w="3827" w:type="dxa"/>
            <w:vAlign w:val="center"/>
          </w:tcPr>
          <w:p w:rsidR="00C56093" w:rsidRPr="00A673FF" w:rsidRDefault="00B95E9C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–Югры  «Кондинская районная больница»</w:t>
            </w: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85C79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1 033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c>
          <w:tcPr>
            <w:tcW w:w="675" w:type="dxa"/>
          </w:tcPr>
          <w:p w:rsidR="00B95E9C" w:rsidRPr="00A673FF" w:rsidRDefault="00B95E9C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Кондинский район</w:t>
            </w:r>
          </w:p>
        </w:tc>
        <w:tc>
          <w:tcPr>
            <w:tcW w:w="3827" w:type="dxa"/>
            <w:vAlign w:val="center"/>
          </w:tcPr>
          <w:p w:rsidR="00A673FF" w:rsidRPr="00A673FF" w:rsidRDefault="00B95E9C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–Югры  «Центр общей врачебной практики»</w:t>
            </w:r>
          </w:p>
        </w:tc>
        <w:tc>
          <w:tcPr>
            <w:tcW w:w="1418" w:type="dxa"/>
            <w:vAlign w:val="center"/>
          </w:tcPr>
          <w:p w:rsidR="00B95E9C" w:rsidRPr="00A673FF" w:rsidRDefault="00D85C79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c>
          <w:tcPr>
            <w:tcW w:w="675" w:type="dxa"/>
          </w:tcPr>
          <w:p w:rsidR="00B95E9C" w:rsidRPr="00A673FF" w:rsidRDefault="00B95E9C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г.Нижневар</w:t>
            </w:r>
            <w:r w:rsidR="003830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товск</w:t>
            </w:r>
          </w:p>
        </w:tc>
        <w:tc>
          <w:tcPr>
            <w:tcW w:w="3827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38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Югры  «Нижневартовская городская поликлиника»</w:t>
            </w:r>
          </w:p>
        </w:tc>
        <w:tc>
          <w:tcPr>
            <w:tcW w:w="1418" w:type="dxa"/>
            <w:vAlign w:val="center"/>
          </w:tcPr>
          <w:p w:rsidR="00B95E9C" w:rsidRPr="00A673FF" w:rsidRDefault="00D85C79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40 100</w:t>
            </w: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8 900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c>
          <w:tcPr>
            <w:tcW w:w="675" w:type="dxa"/>
          </w:tcPr>
          <w:p w:rsidR="00B95E9C" w:rsidRPr="00A673FF" w:rsidRDefault="00B95E9C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Нижневар</w:t>
            </w:r>
            <w:r w:rsidR="003830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товский район</w:t>
            </w:r>
          </w:p>
        </w:tc>
        <w:tc>
          <w:tcPr>
            <w:tcW w:w="3827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38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Югры  «Нижневартовская районная поликлиника»</w:t>
            </w: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85C7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c>
          <w:tcPr>
            <w:tcW w:w="675" w:type="dxa"/>
          </w:tcPr>
          <w:p w:rsidR="00B95E9C" w:rsidRPr="00A673FF" w:rsidRDefault="00B95E9C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Нижневар</w:t>
            </w:r>
            <w:r w:rsidR="003830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товский район</w:t>
            </w:r>
          </w:p>
        </w:tc>
        <w:tc>
          <w:tcPr>
            <w:tcW w:w="3827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 Ханты-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Мансийского автономного округа –Югры  «Новоаганская районная больница»</w:t>
            </w: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1 3</w:t>
            </w:r>
            <w:r w:rsidR="00D85C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c>
          <w:tcPr>
            <w:tcW w:w="675" w:type="dxa"/>
          </w:tcPr>
          <w:p w:rsidR="00B95E9C" w:rsidRPr="00A673FF" w:rsidRDefault="00B95E9C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</w:p>
        </w:tc>
        <w:tc>
          <w:tcPr>
            <w:tcW w:w="3827" w:type="dxa"/>
            <w:vAlign w:val="center"/>
          </w:tcPr>
          <w:p w:rsidR="00B95E9C" w:rsidRPr="00193661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61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Ханты-Мансийского автономного округа –Югры  «Нефтеюганская окружная больница имени </w:t>
            </w:r>
            <w:r w:rsidR="0038308D"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r w:rsidRPr="00193661">
              <w:rPr>
                <w:rFonts w:ascii="Times New Roman" w:hAnsi="Times New Roman" w:cs="Times New Roman"/>
                <w:sz w:val="24"/>
                <w:szCs w:val="24"/>
              </w:rPr>
              <w:t>Яцкив»</w:t>
            </w:r>
          </w:p>
        </w:tc>
        <w:tc>
          <w:tcPr>
            <w:tcW w:w="1418" w:type="dxa"/>
            <w:vAlign w:val="center"/>
          </w:tcPr>
          <w:p w:rsidR="00B95E9C" w:rsidRPr="00193661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61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D85C79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1276" w:type="dxa"/>
          </w:tcPr>
          <w:p w:rsidR="00B95E9C" w:rsidRPr="0031078A" w:rsidRDefault="00B95E9C" w:rsidP="00247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D17732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c>
          <w:tcPr>
            <w:tcW w:w="675" w:type="dxa"/>
          </w:tcPr>
          <w:p w:rsidR="00B95E9C" w:rsidRPr="00A673FF" w:rsidRDefault="00B95E9C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Нефтеюган</w:t>
            </w:r>
            <w:r w:rsidR="003830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3827" w:type="dxa"/>
            <w:vAlign w:val="center"/>
          </w:tcPr>
          <w:p w:rsidR="00B95E9C" w:rsidRPr="00A673FF" w:rsidRDefault="00B95E9C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–Югры  «Нефтеюганская районная больница»</w:t>
            </w: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D85C79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4015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c>
          <w:tcPr>
            <w:tcW w:w="675" w:type="dxa"/>
          </w:tcPr>
          <w:p w:rsidR="00B95E9C" w:rsidRPr="00A673FF" w:rsidRDefault="00B95E9C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г. Нягань</w:t>
            </w:r>
          </w:p>
        </w:tc>
        <w:tc>
          <w:tcPr>
            <w:tcW w:w="3827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</w:t>
            </w:r>
            <w:r w:rsidR="0038308D">
              <w:rPr>
                <w:rFonts w:ascii="Times New Roman" w:hAnsi="Times New Roman" w:cs="Times New Roman"/>
                <w:sz w:val="24"/>
                <w:szCs w:val="24"/>
              </w:rPr>
              <w:t>втономного округа – Югры  «Няган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ская городская поликлиника»</w:t>
            </w: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D85C79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2 505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c>
          <w:tcPr>
            <w:tcW w:w="675" w:type="dxa"/>
          </w:tcPr>
          <w:p w:rsidR="00B95E9C" w:rsidRPr="00A673FF" w:rsidRDefault="00B95E9C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3827" w:type="dxa"/>
            <w:vAlign w:val="center"/>
          </w:tcPr>
          <w:p w:rsidR="00B95E9C" w:rsidRPr="00A673FF" w:rsidRDefault="00B95E9C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38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Югры  «Октябрьская районная больница»</w:t>
            </w: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85C79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c>
          <w:tcPr>
            <w:tcW w:w="675" w:type="dxa"/>
          </w:tcPr>
          <w:p w:rsidR="00B95E9C" w:rsidRPr="00A673FF" w:rsidRDefault="00B95E9C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г. Покачи</w:t>
            </w:r>
          </w:p>
        </w:tc>
        <w:tc>
          <w:tcPr>
            <w:tcW w:w="3827" w:type="dxa"/>
            <w:vAlign w:val="center"/>
          </w:tcPr>
          <w:p w:rsidR="00B95E9C" w:rsidRPr="00A673FF" w:rsidRDefault="00B95E9C" w:rsidP="00A67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–Югры  «Покачевская городская больница»</w:t>
            </w: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2 2</w:t>
            </w:r>
            <w:r w:rsidR="00D85C7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c>
          <w:tcPr>
            <w:tcW w:w="675" w:type="dxa"/>
          </w:tcPr>
          <w:p w:rsidR="00B95E9C" w:rsidRPr="00A673FF" w:rsidRDefault="00B95E9C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г. Пыть-Ях</w:t>
            </w:r>
          </w:p>
        </w:tc>
        <w:tc>
          <w:tcPr>
            <w:tcW w:w="3827" w:type="dxa"/>
            <w:vAlign w:val="center"/>
          </w:tcPr>
          <w:p w:rsidR="00B95E9C" w:rsidRPr="00A673FF" w:rsidRDefault="00B95E9C" w:rsidP="004B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38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 xml:space="preserve">Югры  «Пыть–Яхская </w:t>
            </w:r>
            <w:r w:rsidR="004B295F">
              <w:rPr>
                <w:rFonts w:ascii="Times New Roman" w:hAnsi="Times New Roman" w:cs="Times New Roman"/>
                <w:sz w:val="24"/>
                <w:szCs w:val="24"/>
              </w:rPr>
              <w:t xml:space="preserve">окружная </w:t>
            </w:r>
            <w:r w:rsidR="00FD35C9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больница»</w:t>
            </w: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D85C7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c>
          <w:tcPr>
            <w:tcW w:w="675" w:type="dxa"/>
          </w:tcPr>
          <w:p w:rsidR="00B95E9C" w:rsidRPr="00A673FF" w:rsidRDefault="00B95E9C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г. Радужный</w:t>
            </w:r>
          </w:p>
        </w:tc>
        <w:tc>
          <w:tcPr>
            <w:tcW w:w="3827" w:type="dxa"/>
            <w:vAlign w:val="center"/>
          </w:tcPr>
          <w:p w:rsidR="00B95E9C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4A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38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E4A">
              <w:rPr>
                <w:rFonts w:ascii="Times New Roman" w:hAnsi="Times New Roman" w:cs="Times New Roman"/>
                <w:sz w:val="24"/>
                <w:szCs w:val="24"/>
              </w:rPr>
              <w:t>Югры  «Радуж</w:t>
            </w:r>
            <w:r w:rsidR="003830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4E4A">
              <w:rPr>
                <w:rFonts w:ascii="Times New Roman" w:hAnsi="Times New Roman" w:cs="Times New Roman"/>
                <w:sz w:val="24"/>
                <w:szCs w:val="24"/>
              </w:rPr>
              <w:t>инская городская больница»</w:t>
            </w:r>
          </w:p>
          <w:p w:rsidR="00C56093" w:rsidRPr="00584E4A" w:rsidRDefault="00C56093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296940" w:rsidRDefault="00584E4A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4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D85C7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76" w:type="dxa"/>
          </w:tcPr>
          <w:p w:rsidR="00B95E9C" w:rsidRPr="00296940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296940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296940" w:rsidRDefault="00584E4A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40">
              <w:rPr>
                <w:rFonts w:ascii="Times New Roman" w:hAnsi="Times New Roman" w:cs="Times New Roman"/>
                <w:sz w:val="24"/>
                <w:szCs w:val="24"/>
              </w:rPr>
              <w:t>3 006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c>
          <w:tcPr>
            <w:tcW w:w="675" w:type="dxa"/>
          </w:tcPr>
          <w:p w:rsidR="00B95E9C" w:rsidRPr="00A673FF" w:rsidRDefault="00B95E9C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3827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Автономное учреждение Ханты-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Мансийского автономного округа –</w:t>
            </w:r>
            <w:r w:rsidR="0038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Югры  «Советская районная больница»</w:t>
            </w:r>
          </w:p>
        </w:tc>
        <w:tc>
          <w:tcPr>
            <w:tcW w:w="1418" w:type="dxa"/>
            <w:vAlign w:val="center"/>
          </w:tcPr>
          <w:p w:rsidR="00B95E9C" w:rsidRPr="00A673FF" w:rsidRDefault="00D85C79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5 020</w:t>
            </w: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c>
          <w:tcPr>
            <w:tcW w:w="675" w:type="dxa"/>
          </w:tcPr>
          <w:p w:rsidR="00B95E9C" w:rsidRPr="00A673FF" w:rsidRDefault="00B95E9C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3827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38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Югры  «Пионерская районная больница»</w:t>
            </w: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1 9</w:t>
            </w:r>
            <w:r w:rsidR="00D85C7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c>
          <w:tcPr>
            <w:tcW w:w="675" w:type="dxa"/>
          </w:tcPr>
          <w:p w:rsidR="00B95E9C" w:rsidRPr="00A673FF" w:rsidRDefault="00B95E9C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3827" w:type="dxa"/>
            <w:vAlign w:val="center"/>
          </w:tcPr>
          <w:p w:rsidR="00B95E9C" w:rsidRPr="00A673FF" w:rsidRDefault="00B95E9C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38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 xml:space="preserve">Югры  «Сургутская городская </w:t>
            </w:r>
            <w:r w:rsidR="0038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08D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поликлиника №1»</w:t>
            </w:r>
          </w:p>
        </w:tc>
        <w:tc>
          <w:tcPr>
            <w:tcW w:w="1418" w:type="dxa"/>
            <w:vAlign w:val="center"/>
          </w:tcPr>
          <w:p w:rsidR="00B95E9C" w:rsidRPr="00A673FF" w:rsidRDefault="00296940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5C79">
              <w:rPr>
                <w:rFonts w:ascii="Times New Roman" w:hAnsi="Times New Roman" w:cs="Times New Roman"/>
                <w:sz w:val="24"/>
                <w:szCs w:val="24"/>
              </w:rPr>
              <w:t>5 100</w:t>
            </w: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6 959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c>
          <w:tcPr>
            <w:tcW w:w="675" w:type="dxa"/>
          </w:tcPr>
          <w:p w:rsidR="00B95E9C" w:rsidRPr="00A673FF" w:rsidRDefault="00B95E9C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3827" w:type="dxa"/>
            <w:vAlign w:val="center"/>
          </w:tcPr>
          <w:p w:rsidR="00B95E9C" w:rsidRPr="00A673FF" w:rsidRDefault="00B95E9C" w:rsidP="0038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38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 xml:space="preserve">Югры  «Сургутская городская </w:t>
            </w:r>
            <w:r w:rsidR="0038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08D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поликлиника №2»</w:t>
            </w:r>
          </w:p>
        </w:tc>
        <w:tc>
          <w:tcPr>
            <w:tcW w:w="1418" w:type="dxa"/>
            <w:vAlign w:val="center"/>
          </w:tcPr>
          <w:p w:rsidR="00B95E9C" w:rsidRPr="00A673FF" w:rsidRDefault="00296940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5C79">
              <w:rPr>
                <w:rFonts w:ascii="Times New Roman" w:hAnsi="Times New Roman" w:cs="Times New Roman"/>
                <w:sz w:val="24"/>
                <w:szCs w:val="24"/>
              </w:rPr>
              <w:t>3 300</w:t>
            </w: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296940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4 600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c>
          <w:tcPr>
            <w:tcW w:w="675" w:type="dxa"/>
          </w:tcPr>
          <w:p w:rsidR="00B95E9C" w:rsidRPr="00A673FF" w:rsidRDefault="00B95E9C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3827" w:type="dxa"/>
            <w:vAlign w:val="center"/>
          </w:tcPr>
          <w:p w:rsidR="00B95E9C" w:rsidRPr="00A673FF" w:rsidRDefault="00B95E9C" w:rsidP="0038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38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 xml:space="preserve">Югры  «Сургутская городская </w:t>
            </w:r>
            <w:r w:rsidR="0038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поликлиника №3»</w:t>
            </w:r>
          </w:p>
        </w:tc>
        <w:tc>
          <w:tcPr>
            <w:tcW w:w="1418" w:type="dxa"/>
            <w:vAlign w:val="center"/>
          </w:tcPr>
          <w:p w:rsidR="00B95E9C" w:rsidRPr="00A673FF" w:rsidRDefault="00296940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D85C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c>
          <w:tcPr>
            <w:tcW w:w="675" w:type="dxa"/>
          </w:tcPr>
          <w:p w:rsidR="00B95E9C" w:rsidRPr="00A673FF" w:rsidRDefault="00B95E9C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3827" w:type="dxa"/>
            <w:vAlign w:val="center"/>
          </w:tcPr>
          <w:p w:rsidR="00B95E9C" w:rsidRPr="00A673FF" w:rsidRDefault="00B95E9C" w:rsidP="00DB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38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 xml:space="preserve">Югры  «Сургутская городская </w:t>
            </w:r>
            <w:r w:rsidR="0038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поликлиника №4»</w:t>
            </w:r>
          </w:p>
        </w:tc>
        <w:tc>
          <w:tcPr>
            <w:tcW w:w="1418" w:type="dxa"/>
            <w:vAlign w:val="center"/>
          </w:tcPr>
          <w:p w:rsidR="00B95E9C" w:rsidRPr="00A673FF" w:rsidRDefault="00190354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D85C7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2 499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rPr>
          <w:trHeight w:val="778"/>
        </w:trPr>
        <w:tc>
          <w:tcPr>
            <w:tcW w:w="675" w:type="dxa"/>
          </w:tcPr>
          <w:p w:rsidR="00B95E9C" w:rsidRPr="00A673FF" w:rsidRDefault="00B95E9C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560" w:type="dxa"/>
            <w:vAlign w:val="center"/>
          </w:tcPr>
          <w:p w:rsidR="00B95E9C" w:rsidRPr="003A5B11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11">
              <w:rPr>
                <w:rFonts w:ascii="Times New Roman" w:hAnsi="Times New Roman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3827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38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Югры  «Лянторская городская больница»</w:t>
            </w:r>
          </w:p>
        </w:tc>
        <w:tc>
          <w:tcPr>
            <w:tcW w:w="1418" w:type="dxa"/>
            <w:vAlign w:val="center"/>
          </w:tcPr>
          <w:p w:rsidR="00B95E9C" w:rsidRPr="00A673FF" w:rsidRDefault="00D85C79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</w:t>
            </w:r>
            <w:r w:rsidR="00B95E9C" w:rsidRPr="00A673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rPr>
          <w:trHeight w:val="1645"/>
        </w:trPr>
        <w:tc>
          <w:tcPr>
            <w:tcW w:w="675" w:type="dxa"/>
          </w:tcPr>
          <w:p w:rsidR="00B95E9C" w:rsidRPr="00A673FF" w:rsidRDefault="00B95E9C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3827" w:type="dxa"/>
            <w:vAlign w:val="center"/>
          </w:tcPr>
          <w:p w:rsidR="00B95E9C" w:rsidRPr="00A673FF" w:rsidRDefault="00B95E9C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38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Югры  «Федоровская городская больница»</w:t>
            </w: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D85C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c>
          <w:tcPr>
            <w:tcW w:w="675" w:type="dxa"/>
          </w:tcPr>
          <w:p w:rsidR="00B95E9C" w:rsidRPr="00A673FF" w:rsidRDefault="00190354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95E9C" w:rsidRPr="00A6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 xml:space="preserve">Сургутский 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3827" w:type="dxa"/>
            <w:vAlign w:val="center"/>
          </w:tcPr>
          <w:p w:rsidR="00B95E9C" w:rsidRPr="00A673FF" w:rsidRDefault="00B95E9C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 Ханты-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Мансийского автономного округа –</w:t>
            </w:r>
            <w:r w:rsidR="0038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Югры  «Нижнесортымская участковая больница»</w:t>
            </w: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  <w:r w:rsidR="00D85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c>
          <w:tcPr>
            <w:tcW w:w="675" w:type="dxa"/>
          </w:tcPr>
          <w:p w:rsidR="00B95E9C" w:rsidRPr="00A673FF" w:rsidRDefault="00190354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B95E9C" w:rsidRPr="00A6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3827" w:type="dxa"/>
            <w:vAlign w:val="center"/>
          </w:tcPr>
          <w:p w:rsidR="00B95E9C" w:rsidRPr="00A673FF" w:rsidRDefault="00B95E9C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38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Югры  «Поликлиника поселка Белый Яр»</w:t>
            </w: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4 0</w:t>
            </w:r>
            <w:r w:rsidR="00D85C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1 527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c>
          <w:tcPr>
            <w:tcW w:w="675" w:type="dxa"/>
          </w:tcPr>
          <w:p w:rsidR="00B95E9C" w:rsidRPr="00A673FF" w:rsidRDefault="002534A0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95E9C" w:rsidRPr="00A6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г. Урай</w:t>
            </w:r>
          </w:p>
        </w:tc>
        <w:tc>
          <w:tcPr>
            <w:tcW w:w="3827" w:type="dxa"/>
            <w:vAlign w:val="center"/>
          </w:tcPr>
          <w:p w:rsidR="00B95E9C" w:rsidRPr="00A673FF" w:rsidRDefault="00B95E9C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38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Югры  «Урайская клиническая городская больница»</w:t>
            </w: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D85C79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c>
          <w:tcPr>
            <w:tcW w:w="675" w:type="dxa"/>
          </w:tcPr>
          <w:p w:rsidR="00B95E9C" w:rsidRPr="00A673FF" w:rsidRDefault="002534A0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95E9C" w:rsidRPr="00A6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г. Югорск</w:t>
            </w:r>
          </w:p>
        </w:tc>
        <w:tc>
          <w:tcPr>
            <w:tcW w:w="3827" w:type="dxa"/>
            <w:vAlign w:val="center"/>
          </w:tcPr>
          <w:p w:rsidR="00190354" w:rsidRPr="00A673FF" w:rsidRDefault="00B95E9C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38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Югры  «Югорская городская больница»</w:t>
            </w: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85C7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c>
          <w:tcPr>
            <w:tcW w:w="675" w:type="dxa"/>
          </w:tcPr>
          <w:p w:rsidR="00B95E9C" w:rsidRPr="00A673FF" w:rsidRDefault="002534A0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95E9C" w:rsidRPr="00A6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</w:t>
            </w:r>
          </w:p>
        </w:tc>
        <w:tc>
          <w:tcPr>
            <w:tcW w:w="3827" w:type="dxa"/>
            <w:vAlign w:val="center"/>
          </w:tcPr>
          <w:p w:rsidR="00B95E9C" w:rsidRPr="00A673FF" w:rsidRDefault="00B95E9C" w:rsidP="00C5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</w:t>
            </w:r>
            <w:r w:rsidR="0038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Югры  «Ханты-Мансийская районная</w:t>
            </w:r>
            <w:r w:rsidR="00D85C79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B95E9C" w:rsidRPr="00A673FF" w:rsidRDefault="00D85C79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  <w:r w:rsidR="003830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c>
          <w:tcPr>
            <w:tcW w:w="675" w:type="dxa"/>
          </w:tcPr>
          <w:p w:rsidR="00B95E9C" w:rsidRPr="00A673FF" w:rsidRDefault="002534A0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5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3827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Негосударстве</w:t>
            </w:r>
            <w:r w:rsidR="00D010C8">
              <w:rPr>
                <w:rFonts w:ascii="Times New Roman" w:hAnsi="Times New Roman" w:cs="Times New Roman"/>
                <w:sz w:val="24"/>
                <w:szCs w:val="24"/>
              </w:rPr>
              <w:t>нное учреждение здравоохранения «</w:t>
            </w:r>
            <w:r w:rsidRPr="00A673FF">
              <w:rPr>
                <w:rFonts w:ascii="Times New Roman" w:hAnsi="Times New Roman" w:cs="Times New Roman"/>
                <w:sz w:val="24"/>
                <w:szCs w:val="24"/>
              </w:rPr>
              <w:t>Отделенческая клиническая больница на станции Сургут открытого акцио</w:t>
            </w:r>
            <w:r w:rsidR="00D010C8">
              <w:rPr>
                <w:rFonts w:ascii="Times New Roman" w:hAnsi="Times New Roman" w:cs="Times New Roman"/>
                <w:sz w:val="24"/>
                <w:szCs w:val="24"/>
              </w:rPr>
              <w:t>нерного общества «</w:t>
            </w:r>
            <w:r w:rsidR="0038308D">
              <w:rPr>
                <w:rFonts w:ascii="Times New Roman" w:hAnsi="Times New Roman" w:cs="Times New Roman"/>
                <w:sz w:val="24"/>
                <w:szCs w:val="24"/>
              </w:rPr>
              <w:t>Российские железные дороги»</w:t>
            </w:r>
          </w:p>
        </w:tc>
        <w:tc>
          <w:tcPr>
            <w:tcW w:w="1418" w:type="dxa"/>
            <w:vAlign w:val="center"/>
          </w:tcPr>
          <w:p w:rsidR="00B95E9C" w:rsidRPr="00A673FF" w:rsidRDefault="00D85C79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830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38308D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19B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9C" w:rsidRPr="00A673FF" w:rsidTr="00C131E4">
        <w:tc>
          <w:tcPr>
            <w:tcW w:w="675" w:type="dxa"/>
          </w:tcPr>
          <w:p w:rsidR="00B95E9C" w:rsidRPr="00A673FF" w:rsidRDefault="00B95E9C" w:rsidP="0024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3F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827" w:type="dxa"/>
            <w:vAlign w:val="center"/>
          </w:tcPr>
          <w:p w:rsidR="00B95E9C" w:rsidRPr="00A673FF" w:rsidRDefault="00190354" w:rsidP="00247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31E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B95E9C" w:rsidRPr="00A673FF" w:rsidRDefault="007E19B3" w:rsidP="00247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226 </w:t>
            </w:r>
            <w:r w:rsidR="0038308D"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1276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E9C" w:rsidRPr="00A673FF" w:rsidRDefault="002534A0" w:rsidP="00247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64 </w:t>
            </w:r>
            <w:r w:rsidR="0038308D">
              <w:rPr>
                <w:rFonts w:ascii="Times New Roman" w:hAnsi="Times New Roman" w:cs="Times New Roman"/>
                <w:b/>
                <w:sz w:val="24"/>
                <w:szCs w:val="24"/>
              </w:rPr>
              <w:t>566</w:t>
            </w: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E9C" w:rsidRPr="00A673FF" w:rsidRDefault="00B95E9C" w:rsidP="00247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03BD" w:rsidRPr="00A673FF" w:rsidRDefault="008003BD" w:rsidP="003B6D3A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131E4" w:rsidRDefault="00C131E4">
      <w:pP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br w:type="page"/>
      </w:r>
    </w:p>
    <w:p w:rsidR="00C131E4" w:rsidRPr="00742E54" w:rsidRDefault="00C131E4" w:rsidP="00C131E4">
      <w:pPr>
        <w:spacing w:after="0" w:line="240" w:lineRule="auto"/>
        <w:ind w:right="390"/>
        <w:jc w:val="right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742E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4</w:t>
      </w:r>
    </w:p>
    <w:p w:rsidR="00C131E4" w:rsidRPr="00742E54" w:rsidRDefault="00C131E4" w:rsidP="00C131E4">
      <w:pPr>
        <w:spacing w:after="0" w:line="240" w:lineRule="auto"/>
        <w:ind w:right="390"/>
        <w:jc w:val="right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742E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0" w:history="1">
        <w:r w:rsidRPr="00742E54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приказу</w:t>
        </w:r>
      </w:hyperlink>
      <w:r w:rsidRPr="00742E54">
        <w:rPr>
          <w:rStyle w:val="a5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 </w:t>
      </w:r>
      <w:r w:rsidRPr="00742E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Депздрава Югры</w:t>
      </w:r>
    </w:p>
    <w:p w:rsidR="00EE1698" w:rsidRPr="00742E54" w:rsidRDefault="00EE1698" w:rsidP="00EE1698">
      <w:pPr>
        <w:tabs>
          <w:tab w:val="left" w:pos="2268"/>
        </w:tabs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от 31.12.15 № 1634</w:t>
      </w:r>
    </w:p>
    <w:p w:rsidR="00C131E4" w:rsidRDefault="00C131E4" w:rsidP="00C13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CA2" w:rsidRPr="00D31FB7" w:rsidRDefault="00EA0CA2" w:rsidP="00564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FB7">
        <w:rPr>
          <w:rFonts w:ascii="Times New Roman" w:hAnsi="Times New Roman" w:cs="Times New Roman"/>
          <w:sz w:val="28"/>
          <w:szCs w:val="28"/>
        </w:rPr>
        <w:t xml:space="preserve">Сведения о диспансеризации определенных групп </w:t>
      </w:r>
      <w:r w:rsidR="00D31FB7">
        <w:rPr>
          <w:rFonts w:ascii="Times New Roman" w:hAnsi="Times New Roman" w:cs="Times New Roman"/>
          <w:sz w:val="28"/>
          <w:szCs w:val="28"/>
        </w:rPr>
        <w:t xml:space="preserve">взрослого населения </w:t>
      </w:r>
      <w:r w:rsidRPr="00D31FB7">
        <w:rPr>
          <w:rFonts w:ascii="Times New Roman" w:hAnsi="Times New Roman" w:cs="Times New Roman"/>
          <w:sz w:val="28"/>
          <w:szCs w:val="28"/>
        </w:rPr>
        <w:t>по с</w:t>
      </w:r>
      <w:r w:rsidR="00A673FF" w:rsidRPr="00D31FB7">
        <w:rPr>
          <w:rFonts w:ascii="Times New Roman" w:hAnsi="Times New Roman" w:cs="Times New Roman"/>
          <w:sz w:val="28"/>
          <w:szCs w:val="28"/>
        </w:rPr>
        <w:t xml:space="preserve">остоянию на _______________ </w:t>
      </w:r>
      <w:r w:rsidR="003B0C6D" w:rsidRPr="00D31FB7">
        <w:rPr>
          <w:rFonts w:ascii="Times New Roman" w:hAnsi="Times New Roman" w:cs="Times New Roman"/>
          <w:sz w:val="28"/>
          <w:szCs w:val="28"/>
        </w:rPr>
        <w:t>2016</w:t>
      </w:r>
      <w:r w:rsidRPr="00D31FB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4003" w:rsidRPr="00EA0CA2" w:rsidRDefault="00564003" w:rsidP="00564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843"/>
        <w:gridCol w:w="850"/>
        <w:gridCol w:w="1418"/>
        <w:gridCol w:w="1417"/>
        <w:gridCol w:w="992"/>
        <w:gridCol w:w="993"/>
        <w:gridCol w:w="992"/>
        <w:gridCol w:w="1519"/>
        <w:gridCol w:w="1134"/>
        <w:gridCol w:w="1701"/>
        <w:gridCol w:w="1458"/>
      </w:tblGrid>
      <w:tr w:rsidR="00EA0CA2" w:rsidRPr="00EA0CA2" w:rsidTr="00C131E4">
        <w:tc>
          <w:tcPr>
            <w:tcW w:w="2802" w:type="dxa"/>
            <w:gridSpan w:val="2"/>
            <w:vAlign w:val="center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Медицинские организации</w:t>
            </w:r>
          </w:p>
        </w:tc>
        <w:tc>
          <w:tcPr>
            <w:tcW w:w="3685" w:type="dxa"/>
            <w:gridSpan w:val="3"/>
            <w:vAlign w:val="center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Число граждан, прошедших 1 этап диспансеризации</w:t>
            </w:r>
          </w:p>
        </w:tc>
        <w:tc>
          <w:tcPr>
            <w:tcW w:w="2977" w:type="dxa"/>
            <w:gridSpan w:val="3"/>
            <w:vAlign w:val="center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Распределение граждан,</w:t>
            </w:r>
          </w:p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прошедших 1 этап диспансеризации по группам здоровья</w:t>
            </w:r>
          </w:p>
        </w:tc>
        <w:tc>
          <w:tcPr>
            <w:tcW w:w="2653" w:type="dxa"/>
            <w:gridSpan w:val="2"/>
            <w:vAlign w:val="center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Число</w:t>
            </w:r>
          </w:p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законченных случаев 1 этапа диспансеризации</w:t>
            </w:r>
          </w:p>
        </w:tc>
        <w:tc>
          <w:tcPr>
            <w:tcW w:w="1701" w:type="dxa"/>
            <w:vMerge w:val="restart"/>
            <w:vAlign w:val="center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Число</w:t>
            </w:r>
          </w:p>
          <w:p w:rsidR="00EA0CA2" w:rsidRPr="00EE1698" w:rsidRDefault="004E50E0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г</w:t>
            </w:r>
            <w:r w:rsidR="00EA0CA2" w:rsidRPr="00EE1698">
              <w:rPr>
                <w:rFonts w:ascii="Times New Roman" w:hAnsi="Times New Roman" w:cs="Times New Roman"/>
              </w:rPr>
              <w:t>раждан</w:t>
            </w:r>
            <w:r w:rsidRPr="00EE1698">
              <w:rPr>
                <w:rFonts w:ascii="Times New Roman" w:hAnsi="Times New Roman" w:cs="Times New Roman"/>
              </w:rPr>
              <w:t>,</w:t>
            </w:r>
            <w:r w:rsidR="00EA0CA2" w:rsidRPr="00EE1698">
              <w:rPr>
                <w:rFonts w:ascii="Times New Roman" w:hAnsi="Times New Roman" w:cs="Times New Roman"/>
              </w:rPr>
              <w:t xml:space="preserve"> направленных на 2 этап</w:t>
            </w:r>
          </w:p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диспансериза</w:t>
            </w:r>
            <w:r w:rsidR="003652B6" w:rsidRPr="00EE1698">
              <w:rPr>
                <w:rFonts w:ascii="Times New Roman" w:hAnsi="Times New Roman" w:cs="Times New Roman"/>
              </w:rPr>
              <w:t>-</w:t>
            </w:r>
            <w:r w:rsidRPr="00EE1698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458" w:type="dxa"/>
            <w:vMerge w:val="restart"/>
            <w:vAlign w:val="center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Из них:</w:t>
            </w:r>
          </w:p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завершили 2 этап</w:t>
            </w:r>
          </w:p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диспансе</w:t>
            </w:r>
            <w:r w:rsidR="004E50E0" w:rsidRPr="00EE1698">
              <w:rPr>
                <w:rFonts w:ascii="Times New Roman" w:hAnsi="Times New Roman" w:cs="Times New Roman"/>
              </w:rPr>
              <w:t>-</w:t>
            </w:r>
            <w:r w:rsidRPr="00EE1698">
              <w:rPr>
                <w:rFonts w:ascii="Times New Roman" w:hAnsi="Times New Roman" w:cs="Times New Roman"/>
              </w:rPr>
              <w:t>ризации</w:t>
            </w:r>
          </w:p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CA2" w:rsidRPr="00EA0CA2" w:rsidTr="00D31FB7">
        <w:trPr>
          <w:trHeight w:val="2144"/>
        </w:trPr>
        <w:tc>
          <w:tcPr>
            <w:tcW w:w="959" w:type="dxa"/>
            <w:vAlign w:val="center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vAlign w:val="center"/>
          </w:tcPr>
          <w:p w:rsidR="00EA0CA2" w:rsidRPr="00EE1698" w:rsidRDefault="00564003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 xml:space="preserve">Имеют </w:t>
            </w:r>
            <w:r w:rsidR="00EA0CA2" w:rsidRPr="00EE1698">
              <w:rPr>
                <w:rFonts w:ascii="Times New Roman" w:hAnsi="Times New Roman" w:cs="Times New Roman"/>
              </w:rPr>
              <w:t>лицензию на проведение</w:t>
            </w:r>
          </w:p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медицинских</w:t>
            </w:r>
          </w:p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 xml:space="preserve">осмотров </w:t>
            </w:r>
            <w:r w:rsidR="00D56D84" w:rsidRPr="00EE1698">
              <w:rPr>
                <w:rFonts w:ascii="Times New Roman" w:hAnsi="Times New Roman" w:cs="Times New Roman"/>
              </w:rPr>
              <w:t>–</w:t>
            </w:r>
            <w:r w:rsidRPr="00EE1698">
              <w:rPr>
                <w:rFonts w:ascii="Times New Roman" w:hAnsi="Times New Roman" w:cs="Times New Roman"/>
              </w:rPr>
              <w:t>профилакти</w:t>
            </w:r>
            <w:r w:rsidR="00D56D84" w:rsidRPr="00EE1698">
              <w:rPr>
                <w:rFonts w:ascii="Times New Roman" w:hAnsi="Times New Roman" w:cs="Times New Roman"/>
              </w:rPr>
              <w:t>-</w:t>
            </w:r>
            <w:r w:rsidRPr="00EE1698">
              <w:rPr>
                <w:rFonts w:ascii="Times New Roman" w:hAnsi="Times New Roman" w:cs="Times New Roman"/>
              </w:rPr>
              <w:t>ческих</w:t>
            </w:r>
          </w:p>
        </w:tc>
        <w:tc>
          <w:tcPr>
            <w:tcW w:w="850" w:type="dxa"/>
            <w:vAlign w:val="center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vAlign w:val="center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Инвалиды</w:t>
            </w:r>
          </w:p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участники</w:t>
            </w:r>
          </w:p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ВОВ</w:t>
            </w:r>
          </w:p>
        </w:tc>
        <w:tc>
          <w:tcPr>
            <w:tcW w:w="1417" w:type="dxa"/>
            <w:vAlign w:val="center"/>
          </w:tcPr>
          <w:p w:rsidR="00564003" w:rsidRPr="00EE1698" w:rsidRDefault="00564003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С примен.</w:t>
            </w:r>
          </w:p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мобильных</w:t>
            </w:r>
          </w:p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комплек</w:t>
            </w:r>
            <w:r w:rsidR="003652B6" w:rsidRPr="00EE1698">
              <w:rPr>
                <w:rFonts w:ascii="Times New Roman" w:hAnsi="Times New Roman" w:cs="Times New Roman"/>
              </w:rPr>
              <w:t>с</w:t>
            </w:r>
            <w:r w:rsidRPr="00EE1698">
              <w:rPr>
                <w:rFonts w:ascii="Times New Roman" w:hAnsi="Times New Roman" w:cs="Times New Roman"/>
              </w:rPr>
              <w:t>ов</w:t>
            </w:r>
          </w:p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для «Д»</w:t>
            </w:r>
          </w:p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1</w:t>
            </w:r>
          </w:p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группа</w:t>
            </w:r>
          </w:p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993" w:type="dxa"/>
            <w:vAlign w:val="center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2</w:t>
            </w:r>
          </w:p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группа</w:t>
            </w:r>
          </w:p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992" w:type="dxa"/>
            <w:vAlign w:val="center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3</w:t>
            </w:r>
          </w:p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группа</w:t>
            </w:r>
          </w:p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1519" w:type="dxa"/>
            <w:vAlign w:val="center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Представ</w:t>
            </w:r>
            <w:r w:rsidR="004E50E0" w:rsidRPr="00EE1698">
              <w:rPr>
                <w:rFonts w:ascii="Times New Roman" w:hAnsi="Times New Roman" w:cs="Times New Roman"/>
              </w:rPr>
              <w:t>-</w:t>
            </w:r>
            <w:r w:rsidRPr="00EE1698">
              <w:rPr>
                <w:rFonts w:ascii="Times New Roman" w:hAnsi="Times New Roman" w:cs="Times New Roman"/>
              </w:rPr>
              <w:t>лено</w:t>
            </w:r>
          </w:p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счетов</w:t>
            </w:r>
          </w:p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к оплате</w:t>
            </w:r>
          </w:p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Из них</w:t>
            </w:r>
          </w:p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оплаче</w:t>
            </w:r>
            <w:r w:rsidR="003652B6" w:rsidRPr="00EE1698">
              <w:rPr>
                <w:rFonts w:ascii="Times New Roman" w:hAnsi="Times New Roman" w:cs="Times New Roman"/>
              </w:rPr>
              <w:t>-</w:t>
            </w:r>
            <w:r w:rsidRPr="00EE1698"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1701" w:type="dxa"/>
            <w:vMerge/>
            <w:vAlign w:val="center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vMerge/>
            <w:vAlign w:val="center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CA2" w:rsidRPr="00D31FB7" w:rsidTr="00D31FB7">
        <w:trPr>
          <w:trHeight w:val="70"/>
        </w:trPr>
        <w:tc>
          <w:tcPr>
            <w:tcW w:w="959" w:type="dxa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9" w:type="dxa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8" w:type="dxa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698">
              <w:rPr>
                <w:rFonts w:ascii="Times New Roman" w:hAnsi="Times New Roman" w:cs="Times New Roman"/>
              </w:rPr>
              <w:t>12</w:t>
            </w:r>
          </w:p>
        </w:tc>
      </w:tr>
      <w:tr w:rsidR="00EA0CA2" w:rsidRPr="00EA0CA2" w:rsidTr="00C131E4">
        <w:tc>
          <w:tcPr>
            <w:tcW w:w="959" w:type="dxa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19" w:type="dxa"/>
            <w:vAlign w:val="center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8" w:type="dxa"/>
            <w:vAlign w:val="center"/>
          </w:tcPr>
          <w:p w:rsidR="00EA0CA2" w:rsidRPr="00EE1698" w:rsidRDefault="00EA0CA2" w:rsidP="00EE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EA0CA2" w:rsidRPr="008646B6" w:rsidRDefault="00EA0CA2" w:rsidP="00EA0CA2">
      <w:pPr>
        <w:jc w:val="center"/>
        <w:rPr>
          <w:sz w:val="24"/>
          <w:szCs w:val="24"/>
        </w:rPr>
      </w:pPr>
    </w:p>
    <w:p w:rsidR="00C131E4" w:rsidRDefault="00C131E4">
      <w:pP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br w:type="page"/>
      </w:r>
    </w:p>
    <w:p w:rsidR="00C131E4" w:rsidRPr="00742E54" w:rsidRDefault="00C131E4" w:rsidP="00C131E4">
      <w:pPr>
        <w:spacing w:after="0" w:line="240" w:lineRule="auto"/>
        <w:ind w:right="390"/>
        <w:jc w:val="right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742E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5</w:t>
      </w:r>
    </w:p>
    <w:p w:rsidR="00C131E4" w:rsidRPr="00742E54" w:rsidRDefault="00C131E4" w:rsidP="00C131E4">
      <w:pPr>
        <w:spacing w:after="0" w:line="240" w:lineRule="auto"/>
        <w:ind w:right="390"/>
        <w:jc w:val="right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742E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0" w:history="1">
        <w:r w:rsidRPr="00742E54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приказу</w:t>
        </w:r>
      </w:hyperlink>
      <w:r w:rsidRPr="00742E54">
        <w:rPr>
          <w:rStyle w:val="a5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 </w:t>
      </w:r>
      <w:r w:rsidRPr="00742E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Депздрава Югры</w:t>
      </w:r>
    </w:p>
    <w:p w:rsidR="00EE1698" w:rsidRPr="00742E54" w:rsidRDefault="00EE1698" w:rsidP="00EE1698">
      <w:pPr>
        <w:tabs>
          <w:tab w:val="left" w:pos="2268"/>
        </w:tabs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от 31.12.15 № 1634</w:t>
      </w:r>
    </w:p>
    <w:p w:rsidR="00C131E4" w:rsidRDefault="00C131E4" w:rsidP="00C13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305" w:rsidRPr="00C131E4" w:rsidRDefault="00F53305" w:rsidP="003B6D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C131E4">
        <w:rPr>
          <w:rFonts w:ascii="Times New Roman" w:hAnsi="Times New Roman" w:cs="Times New Roman"/>
          <w:sz w:val="28"/>
          <w:szCs w:val="24"/>
        </w:rPr>
        <w:t>Сведения  о ходе диспансеризации _________________________________________</w:t>
      </w:r>
    </w:p>
    <w:p w:rsidR="00F53305" w:rsidRPr="0046645F" w:rsidRDefault="00C131E4" w:rsidP="00F5330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F53305" w:rsidRPr="0046645F">
        <w:rPr>
          <w:rFonts w:ascii="Times New Roman" w:hAnsi="Times New Roman" w:cs="Times New Roman"/>
          <w:sz w:val="18"/>
          <w:szCs w:val="18"/>
          <w:vertAlign w:val="superscript"/>
        </w:rPr>
        <w:t xml:space="preserve">(наименование </w:t>
      </w:r>
      <w:r w:rsidR="00802718">
        <w:rPr>
          <w:rFonts w:ascii="Times New Roman" w:hAnsi="Times New Roman" w:cs="Times New Roman"/>
          <w:sz w:val="18"/>
          <w:szCs w:val="18"/>
          <w:vertAlign w:val="superscript"/>
        </w:rPr>
        <w:t>медицинской организации</w:t>
      </w:r>
      <w:r w:rsidR="00F53305" w:rsidRPr="0046645F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:rsidR="00F53305" w:rsidRPr="00C131E4" w:rsidRDefault="00F53305" w:rsidP="00F53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131E4">
        <w:rPr>
          <w:rFonts w:ascii="Times New Roman" w:hAnsi="Times New Roman" w:cs="Times New Roman"/>
          <w:sz w:val="28"/>
          <w:szCs w:val="24"/>
        </w:rPr>
        <w:t>на ________________</w:t>
      </w:r>
    </w:p>
    <w:p w:rsidR="00F53305" w:rsidRPr="0046645F" w:rsidRDefault="00F53305" w:rsidP="00F5330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6645F">
        <w:rPr>
          <w:rFonts w:ascii="Times New Roman" w:hAnsi="Times New Roman" w:cs="Times New Roman"/>
          <w:sz w:val="18"/>
          <w:szCs w:val="18"/>
          <w:vertAlign w:val="superscript"/>
        </w:rPr>
        <w:t>(дата)</w:t>
      </w:r>
    </w:p>
    <w:tbl>
      <w:tblPr>
        <w:tblW w:w="152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6"/>
        <w:gridCol w:w="1225"/>
        <w:gridCol w:w="1280"/>
        <w:gridCol w:w="995"/>
        <w:gridCol w:w="1152"/>
        <w:gridCol w:w="995"/>
        <w:gridCol w:w="1151"/>
        <w:gridCol w:w="1235"/>
        <w:gridCol w:w="1151"/>
        <w:gridCol w:w="1151"/>
        <w:gridCol w:w="1151"/>
        <w:gridCol w:w="1151"/>
        <w:gridCol w:w="1237"/>
      </w:tblGrid>
      <w:tr w:rsidR="00F53305" w:rsidRPr="0046645F" w:rsidTr="00C131E4">
        <w:trPr>
          <w:trHeight w:val="30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645F">
              <w:rPr>
                <w:rFonts w:ascii="Times New Roman" w:eastAsia="Times New Roman" w:hAnsi="Times New Roman" w:cs="Times New Roman"/>
              </w:rPr>
              <w:t>Возраст (лет) на 01.01.2013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45F">
              <w:rPr>
                <w:rFonts w:ascii="Times New Roman" w:eastAsia="Times New Roman" w:hAnsi="Times New Roman" w:cs="Times New Roman"/>
                <w:bCs/>
              </w:rPr>
              <w:t>Запланировано к осмотру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45F">
              <w:rPr>
                <w:rFonts w:ascii="Times New Roman" w:eastAsia="Times New Roman" w:hAnsi="Times New Roman" w:cs="Times New Roman"/>
              </w:rPr>
              <w:t xml:space="preserve">Прошли 1 этап 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Выдано </w:t>
            </w:r>
            <w:r w:rsidRPr="0046645F">
              <w:rPr>
                <w:rFonts w:ascii="Times New Roman" w:eastAsia="Times New Roman" w:hAnsi="Times New Roman" w:cs="Times New Roman"/>
                <w:bCs/>
              </w:rPr>
              <w:t>Паспорт</w:t>
            </w:r>
            <w:r>
              <w:rPr>
                <w:rFonts w:ascii="Times New Roman" w:eastAsia="Times New Roman" w:hAnsi="Times New Roman" w:cs="Times New Roman"/>
                <w:bCs/>
              </w:rPr>
              <w:t>ов</w:t>
            </w:r>
            <w:r w:rsidRPr="0046645F">
              <w:rPr>
                <w:rFonts w:ascii="Times New Roman" w:eastAsia="Times New Roman" w:hAnsi="Times New Roman" w:cs="Times New Roman"/>
                <w:bCs/>
              </w:rPr>
              <w:t xml:space="preserve"> здоровья</w:t>
            </w:r>
            <w:r>
              <w:rPr>
                <w:rFonts w:ascii="Times New Roman" w:eastAsia="Times New Roman" w:hAnsi="Times New Roman" w:cs="Times New Roman"/>
                <w:bCs/>
              </w:rPr>
              <w:t>, шт.</w:t>
            </w:r>
          </w:p>
        </w:tc>
        <w:tc>
          <w:tcPr>
            <w:tcW w:w="4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45F">
              <w:rPr>
                <w:rFonts w:ascii="Times New Roman" w:eastAsia="Times New Roman" w:hAnsi="Times New Roman" w:cs="Times New Roman"/>
              </w:rPr>
              <w:t>Прошли 2 этап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Выдано </w:t>
            </w:r>
            <w:r w:rsidRPr="0046645F">
              <w:rPr>
                <w:rFonts w:ascii="Times New Roman" w:eastAsia="Times New Roman" w:hAnsi="Times New Roman" w:cs="Times New Roman"/>
                <w:bCs/>
              </w:rPr>
              <w:t>Паспорт</w:t>
            </w:r>
            <w:r>
              <w:rPr>
                <w:rFonts w:ascii="Times New Roman" w:eastAsia="Times New Roman" w:hAnsi="Times New Roman" w:cs="Times New Roman"/>
                <w:bCs/>
              </w:rPr>
              <w:t>ов</w:t>
            </w:r>
            <w:r w:rsidRPr="0046645F">
              <w:rPr>
                <w:rFonts w:ascii="Times New Roman" w:eastAsia="Times New Roman" w:hAnsi="Times New Roman" w:cs="Times New Roman"/>
                <w:bCs/>
              </w:rPr>
              <w:t>здоровья</w:t>
            </w:r>
            <w:r>
              <w:rPr>
                <w:rFonts w:ascii="Times New Roman" w:eastAsia="Times New Roman" w:hAnsi="Times New Roman" w:cs="Times New Roman"/>
                <w:bCs/>
              </w:rPr>
              <w:t>,шт.</w:t>
            </w:r>
          </w:p>
        </w:tc>
      </w:tr>
      <w:tr w:rsidR="00F53305" w:rsidRPr="0046645F" w:rsidTr="00C131E4">
        <w:trPr>
          <w:trHeight w:val="30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45F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45F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45F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45F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45F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45F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3305" w:rsidRPr="0046645F" w:rsidTr="00C131E4">
        <w:trPr>
          <w:trHeight w:val="316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45F">
              <w:rPr>
                <w:rFonts w:ascii="Times New Roman" w:eastAsia="Times New Roman" w:hAnsi="Times New Roman" w:cs="Times New Roman"/>
              </w:rPr>
              <w:t>Абс.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45F">
              <w:rPr>
                <w:rFonts w:ascii="Times New Roman" w:eastAsia="Times New Roman" w:hAnsi="Times New Roman" w:cs="Times New Roman"/>
              </w:rPr>
              <w:t>% от плана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45F">
              <w:rPr>
                <w:rFonts w:ascii="Times New Roman" w:eastAsia="Times New Roman" w:hAnsi="Times New Roman" w:cs="Times New Roman"/>
              </w:rPr>
              <w:t>Абс.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45F">
              <w:rPr>
                <w:rFonts w:ascii="Times New Roman" w:eastAsia="Times New Roman" w:hAnsi="Times New Roman" w:cs="Times New Roman"/>
              </w:rPr>
              <w:t>% от плана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45F">
              <w:rPr>
                <w:rFonts w:ascii="Times New Roman" w:eastAsia="Times New Roman" w:hAnsi="Times New Roman" w:cs="Times New Roman"/>
              </w:rPr>
              <w:t>Абс.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45F">
              <w:rPr>
                <w:rFonts w:ascii="Times New Roman" w:eastAsia="Times New Roman" w:hAnsi="Times New Roman" w:cs="Times New Roman"/>
              </w:rPr>
              <w:t>% от плана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45F">
              <w:rPr>
                <w:rFonts w:ascii="Times New Roman" w:eastAsia="Times New Roman" w:hAnsi="Times New Roman" w:cs="Times New Roman"/>
              </w:rPr>
              <w:t>Абс.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45F">
              <w:rPr>
                <w:rFonts w:ascii="Times New Roman" w:eastAsia="Times New Roman" w:hAnsi="Times New Roman" w:cs="Times New Roman"/>
              </w:rPr>
              <w:t>% от плана</w:t>
            </w: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3305" w:rsidRPr="0046645F" w:rsidTr="00C131E4">
        <w:trPr>
          <w:trHeight w:val="3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645F"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3305" w:rsidRPr="0046645F" w:rsidTr="00C131E4">
        <w:trPr>
          <w:trHeight w:val="3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645F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3305" w:rsidRPr="0046645F" w:rsidTr="00C131E4">
        <w:trPr>
          <w:trHeight w:val="3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645F">
              <w:rPr>
                <w:rFonts w:ascii="Times New Roman" w:eastAsia="Times New Roman" w:hAnsi="Times New Roman" w:cs="Times New Roman"/>
                <w:bCs/>
              </w:rPr>
              <w:t>27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3305" w:rsidRPr="0046645F" w:rsidTr="00C131E4">
        <w:trPr>
          <w:trHeight w:val="3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645F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3305" w:rsidRPr="0046645F" w:rsidTr="00C131E4">
        <w:trPr>
          <w:trHeight w:val="3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645F">
              <w:rPr>
                <w:rFonts w:ascii="Times New Roman" w:eastAsia="Times New Roman" w:hAnsi="Times New Roman" w:cs="Times New Roman"/>
                <w:bCs/>
              </w:rPr>
              <w:t>33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3305" w:rsidRPr="0046645F" w:rsidTr="00C131E4">
        <w:trPr>
          <w:trHeight w:val="3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645F">
              <w:rPr>
                <w:rFonts w:ascii="Times New Roman" w:eastAsia="Times New Roman" w:hAnsi="Times New Roman" w:cs="Times New Roman"/>
                <w:bCs/>
              </w:rPr>
              <w:t>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3305" w:rsidRPr="0046645F" w:rsidTr="00C131E4">
        <w:trPr>
          <w:trHeight w:val="3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645F">
              <w:rPr>
                <w:rFonts w:ascii="Times New Roman" w:eastAsia="Times New Roman" w:hAnsi="Times New Roman" w:cs="Times New Roman"/>
                <w:bCs/>
              </w:rPr>
              <w:t>39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3305" w:rsidRPr="0046645F" w:rsidTr="00C131E4">
        <w:trPr>
          <w:trHeight w:val="3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645F">
              <w:rPr>
                <w:rFonts w:ascii="Times New Roman" w:eastAsia="Times New Roman" w:hAnsi="Times New Roman" w:cs="Times New Roman"/>
                <w:bCs/>
              </w:rPr>
              <w:t>42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3305" w:rsidRPr="0046645F" w:rsidTr="00C131E4">
        <w:trPr>
          <w:trHeight w:val="3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645F">
              <w:rPr>
                <w:rFonts w:ascii="Times New Roman" w:eastAsia="Times New Roman" w:hAnsi="Times New Roman" w:cs="Times New Roman"/>
                <w:bCs/>
              </w:rPr>
              <w:t>45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3305" w:rsidRPr="0046645F" w:rsidTr="00C131E4">
        <w:trPr>
          <w:trHeight w:val="3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645F">
              <w:rPr>
                <w:rFonts w:ascii="Times New Roman" w:eastAsia="Times New Roman" w:hAnsi="Times New Roman" w:cs="Times New Roman"/>
                <w:bCs/>
              </w:rPr>
              <w:t>48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3305" w:rsidRPr="0046645F" w:rsidTr="00C131E4">
        <w:trPr>
          <w:trHeight w:val="3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645F">
              <w:rPr>
                <w:rFonts w:ascii="Times New Roman" w:eastAsia="Times New Roman" w:hAnsi="Times New Roman" w:cs="Times New Roman"/>
                <w:bCs/>
              </w:rPr>
              <w:t>51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3305" w:rsidRPr="0046645F" w:rsidTr="00C131E4">
        <w:trPr>
          <w:trHeight w:val="3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645F">
              <w:rPr>
                <w:rFonts w:ascii="Times New Roman" w:eastAsia="Times New Roman" w:hAnsi="Times New Roman" w:cs="Times New Roman"/>
                <w:bCs/>
              </w:rPr>
              <w:t>54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3305" w:rsidRPr="0046645F" w:rsidTr="00C131E4">
        <w:trPr>
          <w:trHeight w:val="3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645F">
              <w:rPr>
                <w:rFonts w:ascii="Times New Roman" w:eastAsia="Times New Roman" w:hAnsi="Times New Roman" w:cs="Times New Roman"/>
                <w:bCs/>
              </w:rPr>
              <w:t>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3305" w:rsidRPr="0046645F" w:rsidTr="00C131E4">
        <w:trPr>
          <w:trHeight w:val="3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645F"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3305" w:rsidRPr="0046645F" w:rsidTr="00C131E4">
        <w:trPr>
          <w:trHeight w:val="3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645F">
              <w:rPr>
                <w:rFonts w:ascii="Times New Roman" w:eastAsia="Times New Roman" w:hAnsi="Times New Roman" w:cs="Times New Roman"/>
                <w:bCs/>
              </w:rPr>
              <w:t>63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3305" w:rsidRPr="0046645F" w:rsidTr="00C131E4">
        <w:trPr>
          <w:trHeight w:val="3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645F">
              <w:rPr>
                <w:rFonts w:ascii="Times New Roman" w:eastAsia="Times New Roman" w:hAnsi="Times New Roman" w:cs="Times New Roman"/>
                <w:bCs/>
              </w:rPr>
              <w:t>66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3305" w:rsidRPr="0046645F" w:rsidTr="00C131E4">
        <w:trPr>
          <w:trHeight w:val="3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645F">
              <w:rPr>
                <w:rFonts w:ascii="Times New Roman" w:eastAsia="Times New Roman" w:hAnsi="Times New Roman" w:cs="Times New Roman"/>
                <w:bCs/>
              </w:rPr>
              <w:t>69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3305" w:rsidRPr="0046645F" w:rsidTr="00D31FB7">
        <w:trPr>
          <w:trHeight w:val="3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645F">
              <w:rPr>
                <w:rFonts w:ascii="Times New Roman" w:eastAsia="Times New Roman" w:hAnsi="Times New Roman" w:cs="Times New Roman"/>
                <w:bCs/>
              </w:rPr>
              <w:t>72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3305" w:rsidRPr="0046645F" w:rsidTr="00D31FB7">
        <w:trPr>
          <w:trHeight w:val="3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645F">
              <w:rPr>
                <w:rFonts w:ascii="Times New Roman" w:eastAsia="Times New Roman" w:hAnsi="Times New Roman" w:cs="Times New Roman"/>
                <w:bCs/>
              </w:rPr>
              <w:lastRenderedPageBreak/>
              <w:t>75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3305" w:rsidRPr="0046645F" w:rsidTr="00D31FB7">
        <w:trPr>
          <w:trHeight w:val="3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645F">
              <w:rPr>
                <w:rFonts w:ascii="Times New Roman" w:eastAsia="Times New Roman" w:hAnsi="Times New Roman" w:cs="Times New Roman"/>
                <w:bCs/>
              </w:rPr>
              <w:t>78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3305" w:rsidRPr="0046645F" w:rsidTr="00C131E4">
        <w:trPr>
          <w:trHeight w:val="3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645F">
              <w:rPr>
                <w:rFonts w:ascii="Times New Roman" w:eastAsia="Times New Roman" w:hAnsi="Times New Roman" w:cs="Times New Roman"/>
                <w:bCs/>
              </w:rPr>
              <w:t>81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3305" w:rsidRPr="0046645F" w:rsidTr="00C131E4">
        <w:trPr>
          <w:trHeight w:val="3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645F">
              <w:rPr>
                <w:rFonts w:ascii="Times New Roman" w:eastAsia="Times New Roman" w:hAnsi="Times New Roman" w:cs="Times New Roman"/>
                <w:bCs/>
              </w:rPr>
              <w:t>84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3305" w:rsidRPr="0046645F" w:rsidTr="00C131E4">
        <w:trPr>
          <w:trHeight w:val="23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645F">
              <w:rPr>
                <w:rFonts w:ascii="Times New Roman" w:eastAsia="Times New Roman" w:hAnsi="Times New Roman" w:cs="Times New Roman"/>
                <w:bCs/>
              </w:rPr>
              <w:t>87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3305" w:rsidRPr="0046645F" w:rsidTr="00C131E4">
        <w:trPr>
          <w:trHeight w:val="24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645F">
              <w:rPr>
                <w:rFonts w:ascii="Times New Roman" w:eastAsia="Times New Roman" w:hAnsi="Times New Roman" w:cs="Times New Roman"/>
                <w:bCs/>
              </w:rP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3305" w:rsidRPr="0046645F" w:rsidTr="00C131E4">
        <w:trPr>
          <w:trHeight w:val="3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645F">
              <w:rPr>
                <w:rFonts w:ascii="Times New Roman" w:eastAsia="Times New Roman" w:hAnsi="Times New Roman" w:cs="Times New Roman"/>
                <w:bCs/>
              </w:rPr>
              <w:t>93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3305" w:rsidRPr="0046645F" w:rsidTr="00C131E4">
        <w:trPr>
          <w:trHeight w:val="3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645F">
              <w:rPr>
                <w:rFonts w:ascii="Times New Roman" w:eastAsia="Times New Roman" w:hAnsi="Times New Roman" w:cs="Times New Roman"/>
                <w:bCs/>
              </w:rPr>
              <w:t>96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3305" w:rsidRPr="0046645F" w:rsidTr="00C131E4">
        <w:trPr>
          <w:trHeight w:val="3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645F">
              <w:rPr>
                <w:rFonts w:ascii="Times New Roman" w:eastAsia="Times New Roman" w:hAnsi="Times New Roman" w:cs="Times New Roman"/>
                <w:bCs/>
              </w:rPr>
              <w:t>99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3305" w:rsidRPr="0046645F" w:rsidTr="00C131E4">
        <w:trPr>
          <w:trHeight w:val="1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645F">
              <w:rPr>
                <w:rFonts w:ascii="Times New Roman" w:eastAsia="Times New Roman" w:hAnsi="Times New Roman" w:cs="Times New Roman"/>
                <w:bCs/>
              </w:rPr>
              <w:t>итого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305" w:rsidRPr="0046645F" w:rsidRDefault="00F53305" w:rsidP="00F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bookmarkEnd w:id="2"/>
    </w:tbl>
    <w:p w:rsidR="000878CA" w:rsidRDefault="000878CA">
      <w:pPr>
        <w:rPr>
          <w:rFonts w:ascii="Times New Roman" w:hAnsi="Times New Roman" w:cs="Times New Roman"/>
        </w:rPr>
      </w:pPr>
    </w:p>
    <w:p w:rsidR="00C131E4" w:rsidRDefault="00C131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131E4" w:rsidRPr="00742E54" w:rsidRDefault="00C131E4" w:rsidP="00C131E4">
      <w:pPr>
        <w:spacing w:after="0" w:line="240" w:lineRule="auto"/>
        <w:ind w:right="390"/>
        <w:jc w:val="right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742E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6</w:t>
      </w:r>
    </w:p>
    <w:p w:rsidR="00C131E4" w:rsidRPr="00742E54" w:rsidRDefault="00C131E4" w:rsidP="00C131E4">
      <w:pPr>
        <w:spacing w:after="0" w:line="240" w:lineRule="auto"/>
        <w:ind w:right="390"/>
        <w:jc w:val="right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742E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0" w:history="1">
        <w:r w:rsidRPr="00742E54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приказу</w:t>
        </w:r>
      </w:hyperlink>
      <w:r w:rsidRPr="00742E54">
        <w:rPr>
          <w:rStyle w:val="a5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 </w:t>
      </w:r>
      <w:r w:rsidRPr="00742E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Депздрава Югры</w:t>
      </w:r>
    </w:p>
    <w:p w:rsidR="00EE1698" w:rsidRPr="00742E54" w:rsidRDefault="00EE1698" w:rsidP="00EE1698">
      <w:pPr>
        <w:tabs>
          <w:tab w:val="left" w:pos="2268"/>
        </w:tabs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от 31.12.15 № 1634</w:t>
      </w:r>
    </w:p>
    <w:p w:rsidR="00C131E4" w:rsidRPr="00D31FB7" w:rsidRDefault="00C131E4" w:rsidP="00C131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8142A" w:rsidRDefault="008C677A" w:rsidP="00D31FB7">
      <w:pPr>
        <w:spacing w:after="0"/>
        <w:rPr>
          <w:rFonts w:ascii="Times New Roman" w:hAnsi="Times New Roman" w:cs="Times New Roman"/>
        </w:rPr>
      </w:pPr>
      <w:r w:rsidRPr="008C677A">
        <w:rPr>
          <w:rFonts w:ascii="Times New Roman" w:hAnsi="Times New Roman" w:cs="Times New Roman"/>
          <w:noProof/>
        </w:rPr>
        <w:drawing>
          <wp:inline distT="0" distB="0" distL="0" distR="0">
            <wp:extent cx="9239250" cy="4980277"/>
            <wp:effectExtent l="0" t="0" r="0" b="0"/>
            <wp:docPr id="2" name="Рисунок 1" descr="C:\Users\koltasheva.HOSTCO\Pictures\путь до отч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tasheva.HOSTCO\Pictures\путь до отчета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928" cy="49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198" w:rsidRDefault="00323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131E4" w:rsidRPr="00742E54" w:rsidRDefault="00C131E4" w:rsidP="00C131E4">
      <w:pPr>
        <w:spacing w:after="0" w:line="240" w:lineRule="auto"/>
        <w:ind w:right="390"/>
        <w:jc w:val="right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742E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7</w:t>
      </w:r>
    </w:p>
    <w:p w:rsidR="00C131E4" w:rsidRPr="00742E54" w:rsidRDefault="00C131E4" w:rsidP="00C131E4">
      <w:pPr>
        <w:spacing w:after="0" w:line="240" w:lineRule="auto"/>
        <w:ind w:right="390"/>
        <w:jc w:val="right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742E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0" w:history="1">
        <w:r w:rsidRPr="00742E54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приказу</w:t>
        </w:r>
      </w:hyperlink>
      <w:r w:rsidRPr="00742E54">
        <w:rPr>
          <w:rStyle w:val="a5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 </w:t>
      </w:r>
      <w:r w:rsidRPr="00742E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Депздрава Югры</w:t>
      </w:r>
    </w:p>
    <w:p w:rsidR="00EE1698" w:rsidRPr="00742E54" w:rsidRDefault="00EE1698" w:rsidP="00EE1698">
      <w:pPr>
        <w:tabs>
          <w:tab w:val="left" w:pos="2268"/>
        </w:tabs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от 31.12.15 № 1634</w:t>
      </w:r>
    </w:p>
    <w:p w:rsidR="00C131E4" w:rsidRDefault="00C131E4" w:rsidP="00C13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42A" w:rsidRPr="00D31FB7" w:rsidRDefault="0038142A" w:rsidP="001D17E5">
      <w:pPr>
        <w:pStyle w:val="af2"/>
        <w:spacing w:after="0"/>
        <w:ind w:left="0" w:firstLine="0"/>
        <w:jc w:val="center"/>
        <w:rPr>
          <w:szCs w:val="28"/>
        </w:rPr>
      </w:pPr>
      <w:r w:rsidRPr="00D31FB7">
        <w:rPr>
          <w:szCs w:val="28"/>
        </w:rPr>
        <w:t xml:space="preserve">Отчет по диспансеризации определенных групп взрослого населения </w:t>
      </w:r>
    </w:p>
    <w:p w:rsidR="0038142A" w:rsidRPr="00D31FB7" w:rsidRDefault="0038142A" w:rsidP="001D17E5">
      <w:pPr>
        <w:pStyle w:val="af2"/>
        <w:spacing w:after="0"/>
        <w:ind w:left="0" w:firstLine="0"/>
        <w:jc w:val="center"/>
        <w:rPr>
          <w:szCs w:val="28"/>
        </w:rPr>
      </w:pPr>
      <w:r w:rsidRPr="00D31FB7">
        <w:rPr>
          <w:szCs w:val="28"/>
        </w:rPr>
        <w:t xml:space="preserve">органа исполнительной власти субъекта Российской Федерации в сфере здравоохранения </w:t>
      </w:r>
      <w:r w:rsidR="003B0C6D" w:rsidRPr="00D31FB7">
        <w:rPr>
          <w:szCs w:val="28"/>
        </w:rPr>
        <w:t>2016</w:t>
      </w:r>
      <w:r w:rsidRPr="00D31FB7">
        <w:rPr>
          <w:szCs w:val="28"/>
        </w:rPr>
        <w:t xml:space="preserve"> года</w:t>
      </w:r>
    </w:p>
    <w:p w:rsidR="00C131E4" w:rsidRPr="00021542" w:rsidRDefault="00C131E4" w:rsidP="0038142A">
      <w:pPr>
        <w:pStyle w:val="af2"/>
        <w:ind w:left="0" w:firstLine="0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260"/>
        <w:gridCol w:w="1673"/>
        <w:gridCol w:w="1716"/>
        <w:gridCol w:w="1716"/>
        <w:gridCol w:w="1338"/>
        <w:gridCol w:w="1460"/>
        <w:gridCol w:w="1383"/>
        <w:gridCol w:w="1238"/>
        <w:gridCol w:w="2570"/>
      </w:tblGrid>
      <w:tr w:rsidR="0038142A" w:rsidRPr="00C56A17" w:rsidTr="0038142A">
        <w:tc>
          <w:tcPr>
            <w:tcW w:w="1359" w:type="dxa"/>
            <w:vMerge w:val="restart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№</w:t>
            </w:r>
          </w:p>
        </w:tc>
        <w:tc>
          <w:tcPr>
            <w:tcW w:w="1451" w:type="dxa"/>
            <w:vMerge w:val="restart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Показатель</w:t>
            </w:r>
          </w:p>
        </w:tc>
        <w:tc>
          <w:tcPr>
            <w:tcW w:w="1673" w:type="dxa"/>
            <w:vMerge w:val="restart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Плановое количество граждан подлежащих диспансеризации (абс. цифры)</w:t>
            </w:r>
          </w:p>
        </w:tc>
        <w:tc>
          <w:tcPr>
            <w:tcW w:w="10414" w:type="dxa"/>
            <w:gridSpan w:val="7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Фактическое количество граждан (абс. цифры)</w:t>
            </w:r>
          </w:p>
        </w:tc>
      </w:tr>
      <w:tr w:rsidR="0038142A" w:rsidRPr="00C56A17" w:rsidTr="0038142A">
        <w:trPr>
          <w:trHeight w:val="1730"/>
        </w:trPr>
        <w:tc>
          <w:tcPr>
            <w:tcW w:w="1359" w:type="dxa"/>
            <w:vMerge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Прошедших диспансеризацию на отчетную дату</w:t>
            </w:r>
          </w:p>
        </w:tc>
        <w:tc>
          <w:tcPr>
            <w:tcW w:w="1716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Прошедших диспансеризацию с применением передвижного мобильного медицинского комплекса</w:t>
            </w:r>
          </w:p>
        </w:tc>
        <w:tc>
          <w:tcPr>
            <w:tcW w:w="1382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Прошедших</w:t>
            </w:r>
            <w:r w:rsidRPr="00C56A17">
              <w:rPr>
                <w:sz w:val="20"/>
                <w:szCs w:val="20"/>
                <w:lang w:val="en-US"/>
              </w:rPr>
              <w:t xml:space="preserve">I </w:t>
            </w:r>
            <w:r w:rsidRPr="00C56A17">
              <w:rPr>
                <w:sz w:val="20"/>
                <w:szCs w:val="20"/>
              </w:rPr>
              <w:t>этап</w:t>
            </w:r>
          </w:p>
        </w:tc>
        <w:tc>
          <w:tcPr>
            <w:tcW w:w="1460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 xml:space="preserve">Направленных на </w:t>
            </w:r>
            <w:r w:rsidRPr="00C56A17">
              <w:rPr>
                <w:sz w:val="20"/>
                <w:szCs w:val="20"/>
                <w:lang w:val="en-US"/>
              </w:rPr>
              <w:t>II</w:t>
            </w:r>
            <w:r w:rsidRPr="00C56A17">
              <w:rPr>
                <w:sz w:val="20"/>
                <w:szCs w:val="20"/>
              </w:rPr>
              <w:t xml:space="preserve"> этап</w:t>
            </w:r>
          </w:p>
        </w:tc>
        <w:tc>
          <w:tcPr>
            <w:tcW w:w="1367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Прошедших</w:t>
            </w:r>
            <w:r w:rsidRPr="00C56A17">
              <w:rPr>
                <w:sz w:val="20"/>
                <w:szCs w:val="20"/>
                <w:lang w:val="en-US"/>
              </w:rPr>
              <w:t>II</w:t>
            </w:r>
            <w:r w:rsidRPr="00C56A17">
              <w:rPr>
                <w:sz w:val="20"/>
                <w:szCs w:val="20"/>
              </w:rPr>
              <w:t xml:space="preserve"> этап</w:t>
            </w:r>
          </w:p>
        </w:tc>
        <w:tc>
          <w:tcPr>
            <w:tcW w:w="1426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Впервые взято на диспансер</w:t>
            </w:r>
            <w:r w:rsidR="003652B6">
              <w:rPr>
                <w:sz w:val="20"/>
                <w:szCs w:val="20"/>
              </w:rPr>
              <w:t>-</w:t>
            </w:r>
            <w:r w:rsidRPr="00C56A17">
              <w:rPr>
                <w:sz w:val="20"/>
                <w:szCs w:val="20"/>
              </w:rPr>
              <w:t>ный учет</w:t>
            </w:r>
          </w:p>
        </w:tc>
        <w:tc>
          <w:tcPr>
            <w:tcW w:w="1347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Оказана медицинская помощи/реабилитационные мероприятия</w:t>
            </w:r>
          </w:p>
        </w:tc>
      </w:tr>
      <w:tr w:rsidR="0038142A" w:rsidRPr="00C56A17" w:rsidTr="00D31FB7">
        <w:trPr>
          <w:trHeight w:val="151"/>
        </w:trPr>
        <w:tc>
          <w:tcPr>
            <w:tcW w:w="1359" w:type="dxa"/>
            <w:vMerge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1</w:t>
            </w:r>
          </w:p>
        </w:tc>
        <w:tc>
          <w:tcPr>
            <w:tcW w:w="1716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2</w:t>
            </w:r>
          </w:p>
        </w:tc>
        <w:tc>
          <w:tcPr>
            <w:tcW w:w="1716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3</w:t>
            </w:r>
          </w:p>
        </w:tc>
        <w:tc>
          <w:tcPr>
            <w:tcW w:w="1382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6</w:t>
            </w:r>
          </w:p>
        </w:tc>
        <w:tc>
          <w:tcPr>
            <w:tcW w:w="1426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7</w:t>
            </w:r>
          </w:p>
        </w:tc>
        <w:tc>
          <w:tcPr>
            <w:tcW w:w="1347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8</w:t>
            </w:r>
          </w:p>
        </w:tc>
      </w:tr>
      <w:tr w:rsidR="0038142A" w:rsidRPr="00C56A17" w:rsidTr="0038142A">
        <w:tc>
          <w:tcPr>
            <w:tcW w:w="1359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 xml:space="preserve">Показатель </w:t>
            </w:r>
          </w:p>
        </w:tc>
        <w:tc>
          <w:tcPr>
            <w:tcW w:w="1673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:rsidR="0038142A" w:rsidRDefault="0038142A" w:rsidP="0038142A">
      <w:pPr>
        <w:pStyle w:val="af2"/>
        <w:ind w:left="0" w:firstLine="0"/>
        <w:jc w:val="center"/>
        <w:rPr>
          <w:sz w:val="24"/>
        </w:rPr>
      </w:pPr>
    </w:p>
    <w:tbl>
      <w:tblPr>
        <w:tblW w:w="14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1479"/>
        <w:gridCol w:w="1467"/>
        <w:gridCol w:w="1466"/>
        <w:gridCol w:w="1470"/>
        <w:gridCol w:w="1467"/>
        <w:gridCol w:w="1462"/>
        <w:gridCol w:w="1238"/>
        <w:gridCol w:w="1833"/>
        <w:gridCol w:w="1413"/>
      </w:tblGrid>
      <w:tr w:rsidR="0038142A" w:rsidRPr="00C56A17" w:rsidTr="00C131E4">
        <w:trPr>
          <w:trHeight w:val="355"/>
        </w:trPr>
        <w:tc>
          <w:tcPr>
            <w:tcW w:w="4425" w:type="dxa"/>
            <w:gridSpan w:val="3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Фактическое количество граждан (абс. цифры)</w:t>
            </w:r>
          </w:p>
        </w:tc>
        <w:tc>
          <w:tcPr>
            <w:tcW w:w="10349" w:type="dxa"/>
            <w:gridSpan w:val="7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 xml:space="preserve">Средний % укомплектованности специалистами (физ. лицами) в медицинских организациях, участвующих </w:t>
            </w:r>
          </w:p>
        </w:tc>
      </w:tr>
      <w:tr w:rsidR="0038142A" w:rsidRPr="00C56A17" w:rsidTr="00C131E4">
        <w:trPr>
          <w:trHeight w:val="587"/>
        </w:trPr>
        <w:tc>
          <w:tcPr>
            <w:tcW w:w="4425" w:type="dxa"/>
            <w:gridSpan w:val="3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Получивших углубленное профилактическое консультирование (индивидуальное/групповое)</w:t>
            </w:r>
          </w:p>
        </w:tc>
        <w:tc>
          <w:tcPr>
            <w:tcW w:w="1466" w:type="dxa"/>
            <w:vMerge w:val="restart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Врач-терапевт (%)</w:t>
            </w:r>
          </w:p>
        </w:tc>
        <w:tc>
          <w:tcPr>
            <w:tcW w:w="1470" w:type="dxa"/>
            <w:vMerge w:val="restart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Фельдшер (%)</w:t>
            </w:r>
          </w:p>
        </w:tc>
        <w:tc>
          <w:tcPr>
            <w:tcW w:w="1467" w:type="dxa"/>
            <w:vMerge w:val="restart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Врач-невролог (%)</w:t>
            </w:r>
          </w:p>
        </w:tc>
        <w:tc>
          <w:tcPr>
            <w:tcW w:w="1462" w:type="dxa"/>
            <w:vMerge w:val="restart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Врач-хирург (%)</w:t>
            </w:r>
          </w:p>
        </w:tc>
        <w:tc>
          <w:tcPr>
            <w:tcW w:w="1238" w:type="dxa"/>
            <w:vMerge w:val="restart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врач-уролог (%)</w:t>
            </w:r>
          </w:p>
        </w:tc>
        <w:tc>
          <w:tcPr>
            <w:tcW w:w="1833" w:type="dxa"/>
            <w:vMerge w:val="restart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Врач-колопрактолог (%)</w:t>
            </w:r>
          </w:p>
        </w:tc>
        <w:tc>
          <w:tcPr>
            <w:tcW w:w="1409" w:type="dxa"/>
            <w:vMerge w:val="restart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Врач-акушер-гинеколог (%)</w:t>
            </w:r>
          </w:p>
        </w:tc>
      </w:tr>
      <w:tr w:rsidR="0038142A" w:rsidRPr="00C56A17" w:rsidTr="00C131E4">
        <w:trPr>
          <w:trHeight w:val="834"/>
        </w:trPr>
        <w:tc>
          <w:tcPr>
            <w:tcW w:w="1479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В кабинетах медицинской профилактики</w:t>
            </w:r>
          </w:p>
        </w:tc>
        <w:tc>
          <w:tcPr>
            <w:tcW w:w="1479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 xml:space="preserve">В отделениях медицинской профилактики </w:t>
            </w:r>
          </w:p>
        </w:tc>
        <w:tc>
          <w:tcPr>
            <w:tcW w:w="1466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В центрах здоровья</w:t>
            </w:r>
          </w:p>
        </w:tc>
        <w:tc>
          <w:tcPr>
            <w:tcW w:w="1466" w:type="dxa"/>
            <w:vMerge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vMerge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38142A" w:rsidRPr="00C56A17" w:rsidTr="00D31FB7">
        <w:trPr>
          <w:trHeight w:val="177"/>
        </w:trPr>
        <w:tc>
          <w:tcPr>
            <w:tcW w:w="1479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9</w:t>
            </w:r>
          </w:p>
        </w:tc>
        <w:tc>
          <w:tcPr>
            <w:tcW w:w="1479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10</w:t>
            </w:r>
          </w:p>
        </w:tc>
        <w:tc>
          <w:tcPr>
            <w:tcW w:w="1466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11</w:t>
            </w:r>
          </w:p>
        </w:tc>
        <w:tc>
          <w:tcPr>
            <w:tcW w:w="1466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12</w:t>
            </w:r>
          </w:p>
        </w:tc>
        <w:tc>
          <w:tcPr>
            <w:tcW w:w="1470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14</w:t>
            </w:r>
          </w:p>
        </w:tc>
        <w:tc>
          <w:tcPr>
            <w:tcW w:w="1462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15</w:t>
            </w:r>
          </w:p>
        </w:tc>
        <w:tc>
          <w:tcPr>
            <w:tcW w:w="1238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16</w:t>
            </w:r>
          </w:p>
        </w:tc>
        <w:tc>
          <w:tcPr>
            <w:tcW w:w="1833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17</w:t>
            </w:r>
          </w:p>
        </w:tc>
        <w:tc>
          <w:tcPr>
            <w:tcW w:w="1409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18</w:t>
            </w:r>
          </w:p>
        </w:tc>
      </w:tr>
      <w:tr w:rsidR="0038142A" w:rsidRPr="00C56A17" w:rsidTr="00C131E4">
        <w:trPr>
          <w:trHeight w:val="355"/>
        </w:trPr>
        <w:tc>
          <w:tcPr>
            <w:tcW w:w="1479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:rsidR="0038142A" w:rsidRDefault="0038142A" w:rsidP="0038142A">
      <w:pPr>
        <w:pStyle w:val="af2"/>
        <w:ind w:left="0" w:firstLine="0"/>
        <w:jc w:val="center"/>
        <w:rPr>
          <w:sz w:val="24"/>
          <w:lang w:val="en-US"/>
        </w:rPr>
      </w:pPr>
    </w:p>
    <w:p w:rsidR="0038142A" w:rsidRDefault="0038142A" w:rsidP="0038142A">
      <w:pPr>
        <w:pStyle w:val="af2"/>
        <w:ind w:left="0" w:firstLine="0"/>
        <w:jc w:val="center"/>
        <w:rPr>
          <w:sz w:val="24"/>
          <w:lang w:val="en-US"/>
        </w:rPr>
      </w:pPr>
    </w:p>
    <w:p w:rsidR="00D31FB7" w:rsidRDefault="00D31FB7" w:rsidP="0038142A">
      <w:pPr>
        <w:pStyle w:val="af2"/>
        <w:ind w:left="0" w:firstLine="0"/>
        <w:jc w:val="center"/>
        <w:rPr>
          <w:sz w:val="24"/>
          <w:lang w:val="en-US"/>
        </w:rPr>
      </w:pPr>
    </w:p>
    <w:p w:rsidR="0038142A" w:rsidRPr="00180556" w:rsidRDefault="0038142A" w:rsidP="0038142A">
      <w:pPr>
        <w:pStyle w:val="af2"/>
        <w:ind w:left="0" w:firstLine="0"/>
        <w:jc w:val="center"/>
        <w:rPr>
          <w:sz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649"/>
        <w:gridCol w:w="1539"/>
        <w:gridCol w:w="1456"/>
        <w:gridCol w:w="1683"/>
        <w:gridCol w:w="1406"/>
        <w:gridCol w:w="1445"/>
        <w:gridCol w:w="1402"/>
        <w:gridCol w:w="1445"/>
        <w:gridCol w:w="1406"/>
      </w:tblGrid>
      <w:tr w:rsidR="0038142A" w:rsidRPr="00C56A17" w:rsidTr="0038142A">
        <w:tc>
          <w:tcPr>
            <w:tcW w:w="4654" w:type="dxa"/>
            <w:gridSpan w:val="3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lastRenderedPageBreak/>
              <w:t>в проведении диспансеризации</w:t>
            </w:r>
          </w:p>
        </w:tc>
        <w:tc>
          <w:tcPr>
            <w:tcW w:w="1456" w:type="dxa"/>
            <w:vMerge w:val="restart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Наличие договора с иной медицинской организацией, при отсутствии необходимых специалистов (да/нет)</w:t>
            </w:r>
          </w:p>
        </w:tc>
        <w:tc>
          <w:tcPr>
            <w:tcW w:w="1683" w:type="dxa"/>
            <w:vMerge w:val="restart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Количество сформированных мобильных бригад (шт.)</w:t>
            </w:r>
          </w:p>
        </w:tc>
        <w:tc>
          <w:tcPr>
            <w:tcW w:w="5698" w:type="dxa"/>
            <w:gridSpan w:val="4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Наличие в субъекте передвижных</w:t>
            </w:r>
          </w:p>
        </w:tc>
        <w:tc>
          <w:tcPr>
            <w:tcW w:w="1406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Количество участвующих</w:t>
            </w:r>
          </w:p>
        </w:tc>
      </w:tr>
      <w:tr w:rsidR="0038142A" w:rsidRPr="00C56A17" w:rsidTr="0038142A">
        <w:tc>
          <w:tcPr>
            <w:tcW w:w="1466" w:type="dxa"/>
            <w:vMerge w:val="restart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Врач-офтальмолог (%)</w:t>
            </w:r>
          </w:p>
        </w:tc>
        <w:tc>
          <w:tcPr>
            <w:tcW w:w="1649" w:type="dxa"/>
            <w:vMerge w:val="restart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Врач функциональной диагностики (%)</w:t>
            </w:r>
          </w:p>
        </w:tc>
        <w:tc>
          <w:tcPr>
            <w:tcW w:w="1539" w:type="dxa"/>
            <w:vMerge w:val="restart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Врач ультразвуковой диагностики (%)</w:t>
            </w:r>
          </w:p>
        </w:tc>
        <w:tc>
          <w:tcPr>
            <w:tcW w:w="1456" w:type="dxa"/>
            <w:vMerge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Маммографов</w:t>
            </w:r>
          </w:p>
        </w:tc>
        <w:tc>
          <w:tcPr>
            <w:tcW w:w="2847" w:type="dxa"/>
            <w:gridSpan w:val="2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Флюорографов</w:t>
            </w:r>
          </w:p>
        </w:tc>
        <w:tc>
          <w:tcPr>
            <w:tcW w:w="1406" w:type="dxa"/>
            <w:vMerge w:val="restart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 xml:space="preserve">План </w:t>
            </w:r>
          </w:p>
        </w:tc>
      </w:tr>
      <w:tr w:rsidR="0038142A" w:rsidRPr="00C56A17" w:rsidTr="0038142A">
        <w:tc>
          <w:tcPr>
            <w:tcW w:w="1466" w:type="dxa"/>
            <w:vMerge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Количество (шт.)</w:t>
            </w:r>
          </w:p>
        </w:tc>
        <w:tc>
          <w:tcPr>
            <w:tcW w:w="1445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Нагрузка на 1 ед. оборудования (исследований в год)</w:t>
            </w:r>
          </w:p>
        </w:tc>
        <w:tc>
          <w:tcPr>
            <w:tcW w:w="1402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Количество (шт.)</w:t>
            </w:r>
          </w:p>
        </w:tc>
        <w:tc>
          <w:tcPr>
            <w:tcW w:w="1445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Нагрузка на 1 ед. оборудования (исследований в год)</w:t>
            </w:r>
          </w:p>
        </w:tc>
        <w:tc>
          <w:tcPr>
            <w:tcW w:w="1406" w:type="dxa"/>
            <w:vMerge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38142A" w:rsidRPr="00C56A17" w:rsidTr="0038142A">
        <w:tc>
          <w:tcPr>
            <w:tcW w:w="1466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19</w:t>
            </w:r>
          </w:p>
        </w:tc>
        <w:tc>
          <w:tcPr>
            <w:tcW w:w="1649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20</w:t>
            </w:r>
          </w:p>
        </w:tc>
        <w:tc>
          <w:tcPr>
            <w:tcW w:w="1539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21</w:t>
            </w:r>
          </w:p>
        </w:tc>
        <w:tc>
          <w:tcPr>
            <w:tcW w:w="1456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22</w:t>
            </w:r>
          </w:p>
        </w:tc>
        <w:tc>
          <w:tcPr>
            <w:tcW w:w="1683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23</w:t>
            </w:r>
          </w:p>
        </w:tc>
        <w:tc>
          <w:tcPr>
            <w:tcW w:w="1406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24</w:t>
            </w:r>
          </w:p>
        </w:tc>
        <w:tc>
          <w:tcPr>
            <w:tcW w:w="1445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25</w:t>
            </w:r>
          </w:p>
        </w:tc>
        <w:tc>
          <w:tcPr>
            <w:tcW w:w="1402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26</w:t>
            </w:r>
          </w:p>
        </w:tc>
        <w:tc>
          <w:tcPr>
            <w:tcW w:w="1445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27</w:t>
            </w:r>
          </w:p>
        </w:tc>
        <w:tc>
          <w:tcPr>
            <w:tcW w:w="1406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28</w:t>
            </w:r>
          </w:p>
        </w:tc>
      </w:tr>
      <w:tr w:rsidR="0038142A" w:rsidRPr="00C56A17" w:rsidTr="0038142A">
        <w:tc>
          <w:tcPr>
            <w:tcW w:w="1466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:rsidR="0038142A" w:rsidRDefault="0038142A" w:rsidP="0038142A">
      <w:pPr>
        <w:pStyle w:val="af2"/>
        <w:ind w:left="0" w:firstLine="0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1489"/>
        <w:gridCol w:w="1489"/>
        <w:gridCol w:w="1490"/>
        <w:gridCol w:w="1490"/>
        <w:gridCol w:w="1490"/>
        <w:gridCol w:w="1490"/>
        <w:gridCol w:w="1490"/>
        <w:gridCol w:w="1490"/>
        <w:gridCol w:w="1490"/>
      </w:tblGrid>
      <w:tr w:rsidR="0038142A" w:rsidRPr="00C56A17" w:rsidTr="0038142A">
        <w:tc>
          <w:tcPr>
            <w:tcW w:w="1489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медицинских организаций</w:t>
            </w:r>
          </w:p>
        </w:tc>
        <w:tc>
          <w:tcPr>
            <w:tcW w:w="4468" w:type="dxa"/>
            <w:gridSpan w:val="3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Количество организованных:</w:t>
            </w:r>
          </w:p>
        </w:tc>
        <w:tc>
          <w:tcPr>
            <w:tcW w:w="5960" w:type="dxa"/>
            <w:gridSpan w:val="4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Количество участвующих медицинских организаций с прикрепленным населением менее 20 тысяч</w:t>
            </w:r>
          </w:p>
        </w:tc>
        <w:tc>
          <w:tcPr>
            <w:tcW w:w="2980" w:type="dxa"/>
            <w:gridSpan w:val="2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 xml:space="preserve">Количество участвующих медицинских организаций с прикрепленным населением </w:t>
            </w:r>
          </w:p>
        </w:tc>
      </w:tr>
      <w:tr w:rsidR="0038142A" w:rsidRPr="00C56A17" w:rsidTr="0038142A">
        <w:tc>
          <w:tcPr>
            <w:tcW w:w="1489" w:type="dxa"/>
            <w:vMerge w:val="restart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 xml:space="preserve">Факт </w:t>
            </w:r>
          </w:p>
        </w:tc>
        <w:tc>
          <w:tcPr>
            <w:tcW w:w="1489" w:type="dxa"/>
            <w:vMerge w:val="restart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Кабинетов медицинской профилактики</w:t>
            </w:r>
          </w:p>
        </w:tc>
        <w:tc>
          <w:tcPr>
            <w:tcW w:w="1489" w:type="dxa"/>
            <w:vMerge w:val="restart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Отделений медицинской профилактики</w:t>
            </w:r>
          </w:p>
        </w:tc>
        <w:tc>
          <w:tcPr>
            <w:tcW w:w="1490" w:type="dxa"/>
            <w:vMerge w:val="restart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Центров здоровья</w:t>
            </w:r>
          </w:p>
        </w:tc>
        <w:tc>
          <w:tcPr>
            <w:tcW w:w="1490" w:type="dxa"/>
            <w:vMerge w:val="restart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470" w:type="dxa"/>
            <w:gridSpan w:val="3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Из них</w:t>
            </w:r>
          </w:p>
        </w:tc>
        <w:tc>
          <w:tcPr>
            <w:tcW w:w="1490" w:type="dxa"/>
            <w:vMerge w:val="restart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490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 xml:space="preserve">Из </w:t>
            </w:r>
          </w:p>
        </w:tc>
      </w:tr>
      <w:tr w:rsidR="0038142A" w:rsidRPr="00C56A17" w:rsidTr="0038142A">
        <w:tc>
          <w:tcPr>
            <w:tcW w:w="1489" w:type="dxa"/>
            <w:vMerge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Имеют кабинеты медицинской профилактики</w:t>
            </w:r>
          </w:p>
        </w:tc>
        <w:tc>
          <w:tcPr>
            <w:tcW w:w="1490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Имеют отделения медицинской профилактики</w:t>
            </w:r>
          </w:p>
        </w:tc>
        <w:tc>
          <w:tcPr>
            <w:tcW w:w="1490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Не имеют кабинеты/ отделения медицинской профилактики</w:t>
            </w:r>
          </w:p>
        </w:tc>
        <w:tc>
          <w:tcPr>
            <w:tcW w:w="1490" w:type="dxa"/>
            <w:vMerge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Имеют кабинеты медицинской профилактики</w:t>
            </w:r>
          </w:p>
        </w:tc>
      </w:tr>
      <w:tr w:rsidR="0038142A" w:rsidRPr="00C56A17" w:rsidTr="0038142A">
        <w:tc>
          <w:tcPr>
            <w:tcW w:w="1489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29</w:t>
            </w:r>
          </w:p>
        </w:tc>
        <w:tc>
          <w:tcPr>
            <w:tcW w:w="1489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30</w:t>
            </w:r>
          </w:p>
        </w:tc>
        <w:tc>
          <w:tcPr>
            <w:tcW w:w="1489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31</w:t>
            </w:r>
          </w:p>
        </w:tc>
        <w:tc>
          <w:tcPr>
            <w:tcW w:w="1490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32</w:t>
            </w:r>
          </w:p>
        </w:tc>
        <w:tc>
          <w:tcPr>
            <w:tcW w:w="1490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33</w:t>
            </w:r>
          </w:p>
        </w:tc>
        <w:tc>
          <w:tcPr>
            <w:tcW w:w="1490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34</w:t>
            </w:r>
          </w:p>
        </w:tc>
        <w:tc>
          <w:tcPr>
            <w:tcW w:w="1490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35</w:t>
            </w:r>
          </w:p>
        </w:tc>
        <w:tc>
          <w:tcPr>
            <w:tcW w:w="1490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36</w:t>
            </w:r>
          </w:p>
        </w:tc>
        <w:tc>
          <w:tcPr>
            <w:tcW w:w="1490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37</w:t>
            </w:r>
          </w:p>
        </w:tc>
        <w:tc>
          <w:tcPr>
            <w:tcW w:w="1490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38</w:t>
            </w:r>
          </w:p>
        </w:tc>
      </w:tr>
      <w:tr w:rsidR="0038142A" w:rsidRPr="00C56A17" w:rsidTr="0038142A">
        <w:tc>
          <w:tcPr>
            <w:tcW w:w="1489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:rsidR="0038142A" w:rsidRDefault="0038142A" w:rsidP="0038142A">
      <w:pPr>
        <w:pStyle w:val="af2"/>
        <w:ind w:left="0" w:firstLine="0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3"/>
        <w:gridCol w:w="3626"/>
        <w:gridCol w:w="3559"/>
        <w:gridCol w:w="3941"/>
      </w:tblGrid>
      <w:tr w:rsidR="0038142A" w:rsidRPr="00C56A17" w:rsidTr="00C131E4">
        <w:trPr>
          <w:trHeight w:val="20"/>
        </w:trPr>
        <w:tc>
          <w:tcPr>
            <w:tcW w:w="7249" w:type="dxa"/>
            <w:gridSpan w:val="2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20 тысяч и более</w:t>
            </w:r>
          </w:p>
        </w:tc>
        <w:tc>
          <w:tcPr>
            <w:tcW w:w="3559" w:type="dxa"/>
            <w:vMerge w:val="restart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Количество кабинетов оказания медицинской помощи по отказу от курения</w:t>
            </w:r>
          </w:p>
        </w:tc>
        <w:tc>
          <w:tcPr>
            <w:tcW w:w="3941" w:type="dxa"/>
            <w:vMerge w:val="restart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Предусмотрена стимулирующая надбавка медицинскому персоналу (да/нет)</w:t>
            </w:r>
          </w:p>
        </w:tc>
      </w:tr>
      <w:tr w:rsidR="0038142A" w:rsidRPr="00C56A17" w:rsidTr="00C131E4">
        <w:trPr>
          <w:trHeight w:val="350"/>
        </w:trPr>
        <w:tc>
          <w:tcPr>
            <w:tcW w:w="3623" w:type="dxa"/>
            <w:vMerge w:val="restart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Имеют отделения медицинской профилактики</w:t>
            </w:r>
          </w:p>
        </w:tc>
        <w:tc>
          <w:tcPr>
            <w:tcW w:w="3626" w:type="dxa"/>
            <w:vMerge w:val="restart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Не имеют кабинеты/ отделения медицинской профилактики</w:t>
            </w:r>
          </w:p>
        </w:tc>
        <w:tc>
          <w:tcPr>
            <w:tcW w:w="3559" w:type="dxa"/>
            <w:vMerge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41" w:type="dxa"/>
            <w:vMerge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38142A" w:rsidRPr="00C56A17" w:rsidTr="00C131E4">
        <w:trPr>
          <w:trHeight w:val="350"/>
        </w:trPr>
        <w:tc>
          <w:tcPr>
            <w:tcW w:w="3623" w:type="dxa"/>
            <w:vMerge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Merge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41" w:type="dxa"/>
            <w:vMerge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38142A" w:rsidRPr="00C56A17" w:rsidTr="00C131E4">
        <w:trPr>
          <w:trHeight w:val="20"/>
        </w:trPr>
        <w:tc>
          <w:tcPr>
            <w:tcW w:w="3623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39</w:t>
            </w:r>
          </w:p>
        </w:tc>
        <w:tc>
          <w:tcPr>
            <w:tcW w:w="3626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40</w:t>
            </w:r>
          </w:p>
        </w:tc>
        <w:tc>
          <w:tcPr>
            <w:tcW w:w="3559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41</w:t>
            </w:r>
          </w:p>
        </w:tc>
        <w:tc>
          <w:tcPr>
            <w:tcW w:w="3941" w:type="dxa"/>
          </w:tcPr>
          <w:p w:rsidR="0038142A" w:rsidRPr="00C56A17" w:rsidRDefault="0038142A" w:rsidP="00D31FB7">
            <w:pPr>
              <w:pStyle w:val="af2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6A17">
              <w:rPr>
                <w:sz w:val="20"/>
                <w:szCs w:val="20"/>
              </w:rPr>
              <w:t>42</w:t>
            </w:r>
          </w:p>
        </w:tc>
      </w:tr>
      <w:tr w:rsidR="0038142A" w:rsidRPr="00C56A17" w:rsidTr="00C131E4">
        <w:trPr>
          <w:trHeight w:val="20"/>
        </w:trPr>
        <w:tc>
          <w:tcPr>
            <w:tcW w:w="3623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26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41" w:type="dxa"/>
          </w:tcPr>
          <w:p w:rsidR="0038142A" w:rsidRPr="00C56A17" w:rsidRDefault="0038142A" w:rsidP="0038142A">
            <w:pPr>
              <w:pStyle w:val="af2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38142A" w:rsidRPr="0038142A" w:rsidRDefault="0038142A" w:rsidP="00C131E4">
      <w:pPr>
        <w:pStyle w:val="af2"/>
        <w:ind w:left="0" w:firstLine="0"/>
        <w:jc w:val="center"/>
      </w:pPr>
    </w:p>
    <w:sectPr w:rsidR="0038142A" w:rsidRPr="0038142A" w:rsidSect="00D31FB7">
      <w:pgSz w:w="16834" w:h="11909" w:orient="landscape"/>
      <w:pgMar w:top="1134" w:right="851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3EA" w:rsidRDefault="005643EA" w:rsidP="00566970">
      <w:pPr>
        <w:spacing w:after="0" w:line="240" w:lineRule="auto"/>
      </w:pPr>
      <w:r>
        <w:separator/>
      </w:r>
    </w:p>
  </w:endnote>
  <w:endnote w:type="continuationSeparator" w:id="0">
    <w:p w:rsidR="005643EA" w:rsidRDefault="005643EA" w:rsidP="0056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C13" w:rsidRDefault="00F61C1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C13" w:rsidRDefault="00F61C1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C13" w:rsidRDefault="00F61C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3EA" w:rsidRDefault="005643EA" w:rsidP="00566970">
      <w:pPr>
        <w:spacing w:after="0" w:line="240" w:lineRule="auto"/>
      </w:pPr>
      <w:r>
        <w:separator/>
      </w:r>
    </w:p>
  </w:footnote>
  <w:footnote w:type="continuationSeparator" w:id="0">
    <w:p w:rsidR="005643EA" w:rsidRDefault="005643EA" w:rsidP="00566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C13" w:rsidRDefault="00F61C13" w:rsidP="009C216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:rsidR="00F61C13" w:rsidRDefault="00F61C1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5529162"/>
    </w:sdtPr>
    <w:sdtEndPr/>
    <w:sdtContent>
      <w:p w:rsidR="00F61C13" w:rsidRDefault="00F61C1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49B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F61C13" w:rsidRDefault="00F61C1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C13" w:rsidRDefault="00F61C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736DC"/>
    <w:multiLevelType w:val="multilevel"/>
    <w:tmpl w:val="DF9E3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7"/>
        </w:tabs>
        <w:ind w:left="48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851" w:hanging="51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17321F3"/>
    <w:multiLevelType w:val="hybridMultilevel"/>
    <w:tmpl w:val="F4C48CEC"/>
    <w:lvl w:ilvl="0" w:tplc="B89810B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B2C12"/>
    <w:multiLevelType w:val="multilevel"/>
    <w:tmpl w:val="93689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1D697187"/>
    <w:multiLevelType w:val="multilevel"/>
    <w:tmpl w:val="DF9E3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09"/>
        </w:tabs>
        <w:ind w:left="2184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851" w:hanging="51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C951292"/>
    <w:multiLevelType w:val="hybridMultilevel"/>
    <w:tmpl w:val="8DFC646E"/>
    <w:lvl w:ilvl="0" w:tplc="762865DE">
      <w:start w:val="3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2B1A37"/>
    <w:multiLevelType w:val="hybridMultilevel"/>
    <w:tmpl w:val="E200A5BE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B590B"/>
    <w:multiLevelType w:val="multilevel"/>
    <w:tmpl w:val="D0549D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4C42401E"/>
    <w:multiLevelType w:val="multilevel"/>
    <w:tmpl w:val="1DBAE2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85378DB"/>
    <w:multiLevelType w:val="multilevel"/>
    <w:tmpl w:val="1DBAE26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72"/>
    <w:rsid w:val="00003E04"/>
    <w:rsid w:val="00004F29"/>
    <w:rsid w:val="00006B7A"/>
    <w:rsid w:val="00010A0B"/>
    <w:rsid w:val="0001370A"/>
    <w:rsid w:val="00013820"/>
    <w:rsid w:val="00025CA7"/>
    <w:rsid w:val="00034403"/>
    <w:rsid w:val="00035A83"/>
    <w:rsid w:val="00037B95"/>
    <w:rsid w:val="00043A6C"/>
    <w:rsid w:val="00044870"/>
    <w:rsid w:val="00045264"/>
    <w:rsid w:val="00053648"/>
    <w:rsid w:val="00056F16"/>
    <w:rsid w:val="0006530D"/>
    <w:rsid w:val="00067CC4"/>
    <w:rsid w:val="00067FD4"/>
    <w:rsid w:val="00071FB2"/>
    <w:rsid w:val="00082459"/>
    <w:rsid w:val="00083BD8"/>
    <w:rsid w:val="00087207"/>
    <w:rsid w:val="000872A1"/>
    <w:rsid w:val="000878CA"/>
    <w:rsid w:val="000A0A08"/>
    <w:rsid w:val="000B333B"/>
    <w:rsid w:val="000B4153"/>
    <w:rsid w:val="000B6B2E"/>
    <w:rsid w:val="000C44F7"/>
    <w:rsid w:val="000C709F"/>
    <w:rsid w:val="000D111B"/>
    <w:rsid w:val="000E5880"/>
    <w:rsid w:val="000F397A"/>
    <w:rsid w:val="000F5630"/>
    <w:rsid w:val="000F5AAE"/>
    <w:rsid w:val="00101E6D"/>
    <w:rsid w:val="00106D5A"/>
    <w:rsid w:val="00110D18"/>
    <w:rsid w:val="001113B5"/>
    <w:rsid w:val="0011294B"/>
    <w:rsid w:val="00115A1E"/>
    <w:rsid w:val="00120D6E"/>
    <w:rsid w:val="00132E7D"/>
    <w:rsid w:val="00133D65"/>
    <w:rsid w:val="00135804"/>
    <w:rsid w:val="00140938"/>
    <w:rsid w:val="0014240A"/>
    <w:rsid w:val="0014357B"/>
    <w:rsid w:val="00143C4F"/>
    <w:rsid w:val="00147A8B"/>
    <w:rsid w:val="00171703"/>
    <w:rsid w:val="001728A4"/>
    <w:rsid w:val="001737D2"/>
    <w:rsid w:val="00183FA5"/>
    <w:rsid w:val="0018648D"/>
    <w:rsid w:val="00186D92"/>
    <w:rsid w:val="00190354"/>
    <w:rsid w:val="00193661"/>
    <w:rsid w:val="00196819"/>
    <w:rsid w:val="001A1726"/>
    <w:rsid w:val="001A3252"/>
    <w:rsid w:val="001A5FD5"/>
    <w:rsid w:val="001B2388"/>
    <w:rsid w:val="001D0F31"/>
    <w:rsid w:val="001D17E5"/>
    <w:rsid w:val="001D6ABD"/>
    <w:rsid w:val="001E2418"/>
    <w:rsid w:val="001E4421"/>
    <w:rsid w:val="001E4AF5"/>
    <w:rsid w:val="001E4FB4"/>
    <w:rsid w:val="001E5ABD"/>
    <w:rsid w:val="001E5C99"/>
    <w:rsid w:val="001F5B0E"/>
    <w:rsid w:val="001F7530"/>
    <w:rsid w:val="001F7CC2"/>
    <w:rsid w:val="002036A4"/>
    <w:rsid w:val="00205CDD"/>
    <w:rsid w:val="00210AE3"/>
    <w:rsid w:val="00216DDE"/>
    <w:rsid w:val="00220238"/>
    <w:rsid w:val="00227774"/>
    <w:rsid w:val="00234DA6"/>
    <w:rsid w:val="00235B1E"/>
    <w:rsid w:val="00236475"/>
    <w:rsid w:val="00242E2F"/>
    <w:rsid w:val="00243C37"/>
    <w:rsid w:val="002475B3"/>
    <w:rsid w:val="002534A0"/>
    <w:rsid w:val="00255B75"/>
    <w:rsid w:val="00256729"/>
    <w:rsid w:val="002656A4"/>
    <w:rsid w:val="0026598A"/>
    <w:rsid w:val="002667D8"/>
    <w:rsid w:val="00271625"/>
    <w:rsid w:val="002729D2"/>
    <w:rsid w:val="00276F4C"/>
    <w:rsid w:val="00285376"/>
    <w:rsid w:val="002864B0"/>
    <w:rsid w:val="00286688"/>
    <w:rsid w:val="0028741F"/>
    <w:rsid w:val="00291135"/>
    <w:rsid w:val="00295AE5"/>
    <w:rsid w:val="00296940"/>
    <w:rsid w:val="002A5295"/>
    <w:rsid w:val="002A555B"/>
    <w:rsid w:val="002B3C66"/>
    <w:rsid w:val="002B6B99"/>
    <w:rsid w:val="002C1A35"/>
    <w:rsid w:val="002D0644"/>
    <w:rsid w:val="0031078A"/>
    <w:rsid w:val="003121DD"/>
    <w:rsid w:val="00312E03"/>
    <w:rsid w:val="00313DC7"/>
    <w:rsid w:val="00323198"/>
    <w:rsid w:val="0032403A"/>
    <w:rsid w:val="0032415E"/>
    <w:rsid w:val="00324ABE"/>
    <w:rsid w:val="00327644"/>
    <w:rsid w:val="00333F74"/>
    <w:rsid w:val="00336078"/>
    <w:rsid w:val="00356576"/>
    <w:rsid w:val="00356C21"/>
    <w:rsid w:val="00360363"/>
    <w:rsid w:val="003652B6"/>
    <w:rsid w:val="003763EB"/>
    <w:rsid w:val="00377AD4"/>
    <w:rsid w:val="0038142A"/>
    <w:rsid w:val="003821EF"/>
    <w:rsid w:val="0038308D"/>
    <w:rsid w:val="00394B14"/>
    <w:rsid w:val="003A5B11"/>
    <w:rsid w:val="003B0813"/>
    <w:rsid w:val="003B0C6D"/>
    <w:rsid w:val="003B16DF"/>
    <w:rsid w:val="003B5E73"/>
    <w:rsid w:val="003B6D3A"/>
    <w:rsid w:val="003C19D8"/>
    <w:rsid w:val="003C523B"/>
    <w:rsid w:val="003D100F"/>
    <w:rsid w:val="003D2111"/>
    <w:rsid w:val="003E7ABF"/>
    <w:rsid w:val="003F7835"/>
    <w:rsid w:val="004002A5"/>
    <w:rsid w:val="004024DB"/>
    <w:rsid w:val="004049BA"/>
    <w:rsid w:val="00404C69"/>
    <w:rsid w:val="00414544"/>
    <w:rsid w:val="0042403D"/>
    <w:rsid w:val="00427864"/>
    <w:rsid w:val="00432AE3"/>
    <w:rsid w:val="00435D14"/>
    <w:rsid w:val="00442F7F"/>
    <w:rsid w:val="00453D0E"/>
    <w:rsid w:val="004554F6"/>
    <w:rsid w:val="00460374"/>
    <w:rsid w:val="0046225B"/>
    <w:rsid w:val="004638E0"/>
    <w:rsid w:val="004654CF"/>
    <w:rsid w:val="004846BE"/>
    <w:rsid w:val="00484D9B"/>
    <w:rsid w:val="004859AF"/>
    <w:rsid w:val="00485A8B"/>
    <w:rsid w:val="00493E84"/>
    <w:rsid w:val="00495123"/>
    <w:rsid w:val="00495B4E"/>
    <w:rsid w:val="004962C0"/>
    <w:rsid w:val="004A0C7D"/>
    <w:rsid w:val="004A49C4"/>
    <w:rsid w:val="004B0EA1"/>
    <w:rsid w:val="004B25B9"/>
    <w:rsid w:val="004B295F"/>
    <w:rsid w:val="004C10C8"/>
    <w:rsid w:val="004C4327"/>
    <w:rsid w:val="004C5CF7"/>
    <w:rsid w:val="004D2CA1"/>
    <w:rsid w:val="004D31F2"/>
    <w:rsid w:val="004D3A24"/>
    <w:rsid w:val="004E50E0"/>
    <w:rsid w:val="005049C1"/>
    <w:rsid w:val="00505235"/>
    <w:rsid w:val="00506050"/>
    <w:rsid w:val="005132A9"/>
    <w:rsid w:val="00517209"/>
    <w:rsid w:val="00517FE5"/>
    <w:rsid w:val="00522315"/>
    <w:rsid w:val="0052245A"/>
    <w:rsid w:val="005230D1"/>
    <w:rsid w:val="0052392C"/>
    <w:rsid w:val="0052463D"/>
    <w:rsid w:val="0052646A"/>
    <w:rsid w:val="00530823"/>
    <w:rsid w:val="0053339B"/>
    <w:rsid w:val="00535997"/>
    <w:rsid w:val="00542194"/>
    <w:rsid w:val="00542B22"/>
    <w:rsid w:val="0055622B"/>
    <w:rsid w:val="00564003"/>
    <w:rsid w:val="005643EA"/>
    <w:rsid w:val="00564402"/>
    <w:rsid w:val="00566970"/>
    <w:rsid w:val="00580D87"/>
    <w:rsid w:val="00581B3A"/>
    <w:rsid w:val="00582AB1"/>
    <w:rsid w:val="00584E4A"/>
    <w:rsid w:val="00587A40"/>
    <w:rsid w:val="00593B91"/>
    <w:rsid w:val="00597FBD"/>
    <w:rsid w:val="005A0313"/>
    <w:rsid w:val="005A068C"/>
    <w:rsid w:val="005A6C33"/>
    <w:rsid w:val="005B37D2"/>
    <w:rsid w:val="005B43D7"/>
    <w:rsid w:val="005B4923"/>
    <w:rsid w:val="005B7630"/>
    <w:rsid w:val="005C2DDF"/>
    <w:rsid w:val="005C37F3"/>
    <w:rsid w:val="005D0AC1"/>
    <w:rsid w:val="005D1825"/>
    <w:rsid w:val="005D3867"/>
    <w:rsid w:val="005E7B91"/>
    <w:rsid w:val="005F06E0"/>
    <w:rsid w:val="005F26CC"/>
    <w:rsid w:val="005F346E"/>
    <w:rsid w:val="005F6818"/>
    <w:rsid w:val="00600E2C"/>
    <w:rsid w:val="00603099"/>
    <w:rsid w:val="00604E00"/>
    <w:rsid w:val="006117EE"/>
    <w:rsid w:val="00615F70"/>
    <w:rsid w:val="00620798"/>
    <w:rsid w:val="00621B76"/>
    <w:rsid w:val="00621D23"/>
    <w:rsid w:val="00634970"/>
    <w:rsid w:val="00641065"/>
    <w:rsid w:val="0064413A"/>
    <w:rsid w:val="00646166"/>
    <w:rsid w:val="00646C1D"/>
    <w:rsid w:val="00656322"/>
    <w:rsid w:val="00663165"/>
    <w:rsid w:val="006652B9"/>
    <w:rsid w:val="00665790"/>
    <w:rsid w:val="00672A89"/>
    <w:rsid w:val="00674D3D"/>
    <w:rsid w:val="00681B1E"/>
    <w:rsid w:val="006845F5"/>
    <w:rsid w:val="006A0D1A"/>
    <w:rsid w:val="006A3B8D"/>
    <w:rsid w:val="006B4512"/>
    <w:rsid w:val="006B4BD1"/>
    <w:rsid w:val="006B7BB9"/>
    <w:rsid w:val="006C2A81"/>
    <w:rsid w:val="006C4ECF"/>
    <w:rsid w:val="006C7214"/>
    <w:rsid w:val="006D013C"/>
    <w:rsid w:val="006D54DA"/>
    <w:rsid w:val="006F3F96"/>
    <w:rsid w:val="006F763E"/>
    <w:rsid w:val="00700345"/>
    <w:rsid w:val="00711583"/>
    <w:rsid w:val="00712234"/>
    <w:rsid w:val="007133FD"/>
    <w:rsid w:val="00720B62"/>
    <w:rsid w:val="00723123"/>
    <w:rsid w:val="00732251"/>
    <w:rsid w:val="00734EBA"/>
    <w:rsid w:val="00742E54"/>
    <w:rsid w:val="00754177"/>
    <w:rsid w:val="007629BF"/>
    <w:rsid w:val="00787438"/>
    <w:rsid w:val="00790F0E"/>
    <w:rsid w:val="007A3378"/>
    <w:rsid w:val="007A57CD"/>
    <w:rsid w:val="007B064F"/>
    <w:rsid w:val="007C12AD"/>
    <w:rsid w:val="007C213F"/>
    <w:rsid w:val="007C28E6"/>
    <w:rsid w:val="007D7BE5"/>
    <w:rsid w:val="007E19B3"/>
    <w:rsid w:val="007E26C2"/>
    <w:rsid w:val="007E441A"/>
    <w:rsid w:val="007E5074"/>
    <w:rsid w:val="007F07D6"/>
    <w:rsid w:val="007F3408"/>
    <w:rsid w:val="008003BD"/>
    <w:rsid w:val="00802718"/>
    <w:rsid w:val="00804B0C"/>
    <w:rsid w:val="00814F54"/>
    <w:rsid w:val="00822084"/>
    <w:rsid w:val="00826142"/>
    <w:rsid w:val="0084293B"/>
    <w:rsid w:val="008437AE"/>
    <w:rsid w:val="00844209"/>
    <w:rsid w:val="008442F9"/>
    <w:rsid w:val="0084490B"/>
    <w:rsid w:val="00844D36"/>
    <w:rsid w:val="00851C4B"/>
    <w:rsid w:val="00855387"/>
    <w:rsid w:val="008656BC"/>
    <w:rsid w:val="00871665"/>
    <w:rsid w:val="0087220C"/>
    <w:rsid w:val="00873420"/>
    <w:rsid w:val="00874B39"/>
    <w:rsid w:val="00890F5E"/>
    <w:rsid w:val="00895ADD"/>
    <w:rsid w:val="0089707A"/>
    <w:rsid w:val="008B5FBD"/>
    <w:rsid w:val="008C677A"/>
    <w:rsid w:val="008C6FF6"/>
    <w:rsid w:val="008D3306"/>
    <w:rsid w:val="008D37EA"/>
    <w:rsid w:val="008D4D18"/>
    <w:rsid w:val="008D7544"/>
    <w:rsid w:val="008F06E7"/>
    <w:rsid w:val="008F421B"/>
    <w:rsid w:val="009019AD"/>
    <w:rsid w:val="00901D0E"/>
    <w:rsid w:val="009025F0"/>
    <w:rsid w:val="0091127A"/>
    <w:rsid w:val="009121C6"/>
    <w:rsid w:val="0091300A"/>
    <w:rsid w:val="00913CE9"/>
    <w:rsid w:val="00920DCD"/>
    <w:rsid w:val="0092203E"/>
    <w:rsid w:val="00922EA5"/>
    <w:rsid w:val="009255A9"/>
    <w:rsid w:val="009341D3"/>
    <w:rsid w:val="00937FC8"/>
    <w:rsid w:val="0094465C"/>
    <w:rsid w:val="00945D27"/>
    <w:rsid w:val="00951ECE"/>
    <w:rsid w:val="00952125"/>
    <w:rsid w:val="0095410F"/>
    <w:rsid w:val="00954373"/>
    <w:rsid w:val="00954DA2"/>
    <w:rsid w:val="00971EE5"/>
    <w:rsid w:val="00977477"/>
    <w:rsid w:val="00980841"/>
    <w:rsid w:val="00986F8B"/>
    <w:rsid w:val="00992D50"/>
    <w:rsid w:val="0099672C"/>
    <w:rsid w:val="009A237E"/>
    <w:rsid w:val="009A7A68"/>
    <w:rsid w:val="009C093A"/>
    <w:rsid w:val="009C216E"/>
    <w:rsid w:val="009C4886"/>
    <w:rsid w:val="009D5121"/>
    <w:rsid w:val="009D55A9"/>
    <w:rsid w:val="009D6402"/>
    <w:rsid w:val="009F5953"/>
    <w:rsid w:val="009F67EA"/>
    <w:rsid w:val="00A06A72"/>
    <w:rsid w:val="00A25615"/>
    <w:rsid w:val="00A26E6D"/>
    <w:rsid w:val="00A33F00"/>
    <w:rsid w:val="00A34A31"/>
    <w:rsid w:val="00A37433"/>
    <w:rsid w:val="00A417F0"/>
    <w:rsid w:val="00A4353F"/>
    <w:rsid w:val="00A52E12"/>
    <w:rsid w:val="00A54B2E"/>
    <w:rsid w:val="00A551E3"/>
    <w:rsid w:val="00A665BB"/>
    <w:rsid w:val="00A673FF"/>
    <w:rsid w:val="00A75621"/>
    <w:rsid w:val="00A77FA1"/>
    <w:rsid w:val="00AA1A34"/>
    <w:rsid w:val="00AA3B93"/>
    <w:rsid w:val="00AA4969"/>
    <w:rsid w:val="00AB4B07"/>
    <w:rsid w:val="00AC25C3"/>
    <w:rsid w:val="00AC32F9"/>
    <w:rsid w:val="00AC63B0"/>
    <w:rsid w:val="00AC7491"/>
    <w:rsid w:val="00AC78D8"/>
    <w:rsid w:val="00AC7E3E"/>
    <w:rsid w:val="00AD014F"/>
    <w:rsid w:val="00AD5790"/>
    <w:rsid w:val="00AE1C1A"/>
    <w:rsid w:val="00AE3F03"/>
    <w:rsid w:val="00AE5E26"/>
    <w:rsid w:val="00AE78E2"/>
    <w:rsid w:val="00AE7C1D"/>
    <w:rsid w:val="00AF130C"/>
    <w:rsid w:val="00AF17C1"/>
    <w:rsid w:val="00AF22EC"/>
    <w:rsid w:val="00AF3134"/>
    <w:rsid w:val="00B02A74"/>
    <w:rsid w:val="00B14E32"/>
    <w:rsid w:val="00B168F0"/>
    <w:rsid w:val="00B20103"/>
    <w:rsid w:val="00B2351C"/>
    <w:rsid w:val="00B26A0A"/>
    <w:rsid w:val="00B33DD7"/>
    <w:rsid w:val="00B35AB4"/>
    <w:rsid w:val="00B35ECE"/>
    <w:rsid w:val="00B408B9"/>
    <w:rsid w:val="00B41E37"/>
    <w:rsid w:val="00B53687"/>
    <w:rsid w:val="00B62AE3"/>
    <w:rsid w:val="00B64B77"/>
    <w:rsid w:val="00B64CA5"/>
    <w:rsid w:val="00B659F4"/>
    <w:rsid w:val="00B65F79"/>
    <w:rsid w:val="00B81E54"/>
    <w:rsid w:val="00B90D76"/>
    <w:rsid w:val="00B9366A"/>
    <w:rsid w:val="00B94906"/>
    <w:rsid w:val="00B959D4"/>
    <w:rsid w:val="00B95E9C"/>
    <w:rsid w:val="00B962B6"/>
    <w:rsid w:val="00BA4D27"/>
    <w:rsid w:val="00BB1C13"/>
    <w:rsid w:val="00BC4B1E"/>
    <w:rsid w:val="00BD1233"/>
    <w:rsid w:val="00BF0D62"/>
    <w:rsid w:val="00BF178D"/>
    <w:rsid w:val="00BF30E4"/>
    <w:rsid w:val="00BF3C4F"/>
    <w:rsid w:val="00C02EF6"/>
    <w:rsid w:val="00C05DDA"/>
    <w:rsid w:val="00C0636D"/>
    <w:rsid w:val="00C10143"/>
    <w:rsid w:val="00C131E4"/>
    <w:rsid w:val="00C1415B"/>
    <w:rsid w:val="00C14D18"/>
    <w:rsid w:val="00C24BD9"/>
    <w:rsid w:val="00C24EF4"/>
    <w:rsid w:val="00C3356C"/>
    <w:rsid w:val="00C33AED"/>
    <w:rsid w:val="00C3557C"/>
    <w:rsid w:val="00C44878"/>
    <w:rsid w:val="00C47AF8"/>
    <w:rsid w:val="00C56093"/>
    <w:rsid w:val="00C61EF0"/>
    <w:rsid w:val="00C6279C"/>
    <w:rsid w:val="00C636D2"/>
    <w:rsid w:val="00C66D34"/>
    <w:rsid w:val="00C674D1"/>
    <w:rsid w:val="00C7701E"/>
    <w:rsid w:val="00C81316"/>
    <w:rsid w:val="00C82BF2"/>
    <w:rsid w:val="00C91541"/>
    <w:rsid w:val="00C91D7F"/>
    <w:rsid w:val="00C95305"/>
    <w:rsid w:val="00C969B9"/>
    <w:rsid w:val="00C97DB4"/>
    <w:rsid w:val="00CA1425"/>
    <w:rsid w:val="00CA16FC"/>
    <w:rsid w:val="00CA5FD7"/>
    <w:rsid w:val="00CB5193"/>
    <w:rsid w:val="00CB5252"/>
    <w:rsid w:val="00CC291A"/>
    <w:rsid w:val="00CC456F"/>
    <w:rsid w:val="00CC4590"/>
    <w:rsid w:val="00CC5324"/>
    <w:rsid w:val="00CC64B1"/>
    <w:rsid w:val="00CC755D"/>
    <w:rsid w:val="00CC7620"/>
    <w:rsid w:val="00CE1A80"/>
    <w:rsid w:val="00CE3C7D"/>
    <w:rsid w:val="00CE6BE9"/>
    <w:rsid w:val="00CF4E3F"/>
    <w:rsid w:val="00D010C8"/>
    <w:rsid w:val="00D111D0"/>
    <w:rsid w:val="00D15263"/>
    <w:rsid w:val="00D17732"/>
    <w:rsid w:val="00D20007"/>
    <w:rsid w:val="00D2211B"/>
    <w:rsid w:val="00D2269C"/>
    <w:rsid w:val="00D31E6A"/>
    <w:rsid w:val="00D31FB7"/>
    <w:rsid w:val="00D338BE"/>
    <w:rsid w:val="00D35802"/>
    <w:rsid w:val="00D35C23"/>
    <w:rsid w:val="00D41D24"/>
    <w:rsid w:val="00D450CE"/>
    <w:rsid w:val="00D5099D"/>
    <w:rsid w:val="00D56BD9"/>
    <w:rsid w:val="00D56D84"/>
    <w:rsid w:val="00D605CE"/>
    <w:rsid w:val="00D61F03"/>
    <w:rsid w:val="00D64241"/>
    <w:rsid w:val="00D7239A"/>
    <w:rsid w:val="00D7251F"/>
    <w:rsid w:val="00D80B98"/>
    <w:rsid w:val="00D82F2F"/>
    <w:rsid w:val="00D85C79"/>
    <w:rsid w:val="00D91DDA"/>
    <w:rsid w:val="00D924EF"/>
    <w:rsid w:val="00D925B0"/>
    <w:rsid w:val="00D95AE7"/>
    <w:rsid w:val="00D9619C"/>
    <w:rsid w:val="00DA2EF2"/>
    <w:rsid w:val="00DA3CC5"/>
    <w:rsid w:val="00DA6BBB"/>
    <w:rsid w:val="00DB1168"/>
    <w:rsid w:val="00DB1CEE"/>
    <w:rsid w:val="00DC27F8"/>
    <w:rsid w:val="00DC3310"/>
    <w:rsid w:val="00DD1C97"/>
    <w:rsid w:val="00DD5B00"/>
    <w:rsid w:val="00DD5FD2"/>
    <w:rsid w:val="00DE3E72"/>
    <w:rsid w:val="00DF273C"/>
    <w:rsid w:val="00DF7AAF"/>
    <w:rsid w:val="00DF7E12"/>
    <w:rsid w:val="00E026B2"/>
    <w:rsid w:val="00E15B88"/>
    <w:rsid w:val="00E15CC3"/>
    <w:rsid w:val="00E21EBF"/>
    <w:rsid w:val="00E22F4A"/>
    <w:rsid w:val="00E24A0E"/>
    <w:rsid w:val="00E36DAE"/>
    <w:rsid w:val="00E452D8"/>
    <w:rsid w:val="00E52E61"/>
    <w:rsid w:val="00E5480C"/>
    <w:rsid w:val="00E55D49"/>
    <w:rsid w:val="00E5769A"/>
    <w:rsid w:val="00E6630C"/>
    <w:rsid w:val="00E70611"/>
    <w:rsid w:val="00E80AAD"/>
    <w:rsid w:val="00E81B86"/>
    <w:rsid w:val="00E8799D"/>
    <w:rsid w:val="00E90744"/>
    <w:rsid w:val="00E91890"/>
    <w:rsid w:val="00E953D0"/>
    <w:rsid w:val="00E97A8A"/>
    <w:rsid w:val="00EA0CA2"/>
    <w:rsid w:val="00EA1F8F"/>
    <w:rsid w:val="00EA5350"/>
    <w:rsid w:val="00EB05BA"/>
    <w:rsid w:val="00EB1926"/>
    <w:rsid w:val="00EC4DCF"/>
    <w:rsid w:val="00ED169C"/>
    <w:rsid w:val="00ED30E7"/>
    <w:rsid w:val="00ED616D"/>
    <w:rsid w:val="00EE1698"/>
    <w:rsid w:val="00EE371F"/>
    <w:rsid w:val="00EE6391"/>
    <w:rsid w:val="00EE7F13"/>
    <w:rsid w:val="00EF25BE"/>
    <w:rsid w:val="00F03999"/>
    <w:rsid w:val="00F05EC0"/>
    <w:rsid w:val="00F0729F"/>
    <w:rsid w:val="00F109AA"/>
    <w:rsid w:val="00F2069C"/>
    <w:rsid w:val="00F219C5"/>
    <w:rsid w:val="00F27233"/>
    <w:rsid w:val="00F33BA6"/>
    <w:rsid w:val="00F36116"/>
    <w:rsid w:val="00F37B2A"/>
    <w:rsid w:val="00F508E6"/>
    <w:rsid w:val="00F52F36"/>
    <w:rsid w:val="00F53296"/>
    <w:rsid w:val="00F53305"/>
    <w:rsid w:val="00F53E6B"/>
    <w:rsid w:val="00F555FD"/>
    <w:rsid w:val="00F56521"/>
    <w:rsid w:val="00F61C13"/>
    <w:rsid w:val="00F67704"/>
    <w:rsid w:val="00F718E2"/>
    <w:rsid w:val="00F739F2"/>
    <w:rsid w:val="00F74F06"/>
    <w:rsid w:val="00F80E2E"/>
    <w:rsid w:val="00F90EFE"/>
    <w:rsid w:val="00F94458"/>
    <w:rsid w:val="00FA593D"/>
    <w:rsid w:val="00FA6491"/>
    <w:rsid w:val="00FB0506"/>
    <w:rsid w:val="00FB0F12"/>
    <w:rsid w:val="00FB2C0B"/>
    <w:rsid w:val="00FB5683"/>
    <w:rsid w:val="00FB5B5E"/>
    <w:rsid w:val="00FB638E"/>
    <w:rsid w:val="00FD0658"/>
    <w:rsid w:val="00FD35C9"/>
    <w:rsid w:val="00FD6EA6"/>
    <w:rsid w:val="00FD7C8F"/>
    <w:rsid w:val="00FE094F"/>
    <w:rsid w:val="00FE0E5F"/>
    <w:rsid w:val="00FE2A37"/>
    <w:rsid w:val="00FE54D4"/>
    <w:rsid w:val="00FE78BD"/>
    <w:rsid w:val="00FF100C"/>
    <w:rsid w:val="00FF4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90F72-2E02-49AB-98E7-10425EBB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6A7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6A7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1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A7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06A72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rsid w:val="00A06A72"/>
    <w:rPr>
      <w:color w:val="0000FF"/>
      <w:u w:val="single"/>
    </w:rPr>
  </w:style>
  <w:style w:type="character" w:customStyle="1" w:styleId="a4">
    <w:name w:val="Цветовое выделение"/>
    <w:rsid w:val="00A06A72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basedOn w:val="a4"/>
    <w:rsid w:val="00A06A72"/>
    <w:rPr>
      <w:b/>
      <w:bCs/>
      <w:color w:val="008000"/>
      <w:sz w:val="20"/>
      <w:szCs w:val="20"/>
      <w:u w:val="single"/>
    </w:rPr>
  </w:style>
  <w:style w:type="paragraph" w:styleId="a6">
    <w:name w:val="header"/>
    <w:basedOn w:val="a"/>
    <w:link w:val="a7"/>
    <w:uiPriority w:val="99"/>
    <w:rsid w:val="00A06A7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6A72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A06A72"/>
  </w:style>
  <w:style w:type="paragraph" w:styleId="a9">
    <w:name w:val="footer"/>
    <w:basedOn w:val="a"/>
    <w:link w:val="aa"/>
    <w:uiPriority w:val="99"/>
    <w:unhideWhenUsed/>
    <w:rsid w:val="00D22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211B"/>
  </w:style>
  <w:style w:type="paragraph" w:styleId="ab">
    <w:name w:val="Balloon Text"/>
    <w:basedOn w:val="a"/>
    <w:link w:val="ac"/>
    <w:uiPriority w:val="99"/>
    <w:semiHidden/>
    <w:unhideWhenUsed/>
    <w:rsid w:val="00D2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211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667D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551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7D7B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D7BE5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Plain Text"/>
    <w:basedOn w:val="a"/>
    <w:link w:val="af"/>
    <w:rsid w:val="00F0399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F03999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uiPriority w:val="99"/>
    <w:rsid w:val="002567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11">
    <w:name w:val="Обычный1"/>
    <w:rsid w:val="00EC4DCF"/>
    <w:pPr>
      <w:widowControl w:val="0"/>
      <w:spacing w:after="0" w:line="320" w:lineRule="auto"/>
      <w:ind w:left="40" w:firstLine="720"/>
      <w:jc w:val="both"/>
    </w:pPr>
    <w:rPr>
      <w:rFonts w:ascii="Courier New" w:eastAsia="Times New Roman" w:hAnsi="Courier New" w:cs="Times New Roman"/>
      <w:snapToGrid w:val="0"/>
      <w:sz w:val="18"/>
      <w:szCs w:val="20"/>
    </w:rPr>
  </w:style>
  <w:style w:type="table" w:styleId="af0">
    <w:name w:val="Table Grid"/>
    <w:basedOn w:val="a1"/>
    <w:uiPriority w:val="59"/>
    <w:rsid w:val="00F944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B5683"/>
    <w:pPr>
      <w:spacing w:after="0" w:line="240" w:lineRule="auto"/>
    </w:pPr>
    <w:rPr>
      <w:rFonts w:eastAsiaTheme="minorHAnsi"/>
      <w:lang w:eastAsia="en-US"/>
    </w:rPr>
  </w:style>
  <w:style w:type="paragraph" w:styleId="af2">
    <w:name w:val="Block Text"/>
    <w:basedOn w:val="a"/>
    <w:rsid w:val="0038142A"/>
    <w:pPr>
      <w:spacing w:after="120" w:line="240" w:lineRule="auto"/>
      <w:ind w:left="360" w:right="-17" w:firstLine="720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p@dzhmao.ru" TargetMode="External"/><Relationship Id="rId18" Type="http://schemas.openxmlformats.org/officeDocument/2006/relationships/hyperlink" Target="mailto:cmphmao@cmphmao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np@dzhmao.ru" TargetMode="External"/><Relationship Id="rId17" Type="http://schemas.openxmlformats.org/officeDocument/2006/relationships/hyperlink" Target="mailto:dz@dzhmao.ru" TargetMode="External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mailto:np@dzhmao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mphmao@cmphmao.ru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np@dzhmao.ru" TargetMode="External"/><Relationship Id="rId23" Type="http://schemas.openxmlformats.org/officeDocument/2006/relationships/header" Target="header3.xml"/><Relationship Id="rId10" Type="http://schemas.openxmlformats.org/officeDocument/2006/relationships/hyperlink" Target="mailto:KonevaES@miacugra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z@dzhmao.ru" TargetMode="External"/><Relationship Id="rId14" Type="http://schemas.openxmlformats.org/officeDocument/2006/relationships/hyperlink" Target="mailto:np@dzhmao.ru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E9632-A0A5-4CEE-8EDD-D7B6DEF2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4397</Words>
  <Characters>25066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29405</CharactersWithSpaces>
  <SharedDoc>false</SharedDoc>
  <HLinks>
    <vt:vector size="60" baseType="variant"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4325498</vt:i4>
      </vt:variant>
      <vt:variant>
        <vt:i4>9</vt:i4>
      </vt:variant>
      <vt:variant>
        <vt:i4>0</vt:i4>
      </vt:variant>
      <vt:variant>
        <vt:i4>5</vt:i4>
      </vt:variant>
      <vt:variant>
        <vt:lpwstr>mailto:BelkinaNV@miacugra.ru</vt:lpwstr>
      </vt:variant>
      <vt:variant>
        <vt:lpwstr/>
      </vt:variant>
      <vt:variant>
        <vt:i4>4325498</vt:i4>
      </vt:variant>
      <vt:variant>
        <vt:i4>6</vt:i4>
      </vt:variant>
      <vt:variant>
        <vt:i4>0</vt:i4>
      </vt:variant>
      <vt:variant>
        <vt:i4>5</vt:i4>
      </vt:variant>
      <vt:variant>
        <vt:lpwstr>mailto:BelkinaNV@miacugra.ru</vt:lpwstr>
      </vt:variant>
      <vt:variant>
        <vt:lpwstr/>
      </vt:variant>
      <vt:variant>
        <vt:i4>4980851</vt:i4>
      </vt:variant>
      <vt:variant>
        <vt:i4>3</vt:i4>
      </vt:variant>
      <vt:variant>
        <vt:i4>0</vt:i4>
      </vt:variant>
      <vt:variant>
        <vt:i4>5</vt:i4>
      </vt:variant>
      <vt:variant>
        <vt:lpwstr>mailto:dz@dzhmao.ru</vt:lpwstr>
      </vt:variant>
      <vt:variant>
        <vt:lpwstr/>
      </vt:variant>
      <vt:variant>
        <vt:i4>4980851</vt:i4>
      </vt:variant>
      <vt:variant>
        <vt:i4>0</vt:i4>
      </vt:variant>
      <vt:variant>
        <vt:i4>0</vt:i4>
      </vt:variant>
      <vt:variant>
        <vt:i4>5</vt:i4>
      </vt:variant>
      <vt:variant>
        <vt:lpwstr>mailto:dz@dzhmao.ru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kashiginamed</dc:creator>
  <cp:lastModifiedBy>Петрова Валерия Валерьевна</cp:lastModifiedBy>
  <cp:revision>2</cp:revision>
  <cp:lastPrinted>2015-12-30T11:21:00Z</cp:lastPrinted>
  <dcterms:created xsi:type="dcterms:W3CDTF">2016-01-11T11:52:00Z</dcterms:created>
  <dcterms:modified xsi:type="dcterms:W3CDTF">2016-01-11T11:52:00Z</dcterms:modified>
</cp:coreProperties>
</file>